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C2FAB" w14:textId="77777777" w:rsidR="00885829" w:rsidRDefault="00885829" w:rsidP="00885829">
      <w:pPr>
        <w:spacing w:after="0" w:line="240" w:lineRule="auto"/>
        <w:rPr>
          <w:rFonts w:ascii="Tahoma" w:eastAsiaTheme="minorEastAsia" w:hAnsi="Tahoma" w:cs="Tahoma"/>
          <w:b/>
          <w:bCs/>
          <w:kern w:val="0"/>
        </w:rPr>
      </w:pPr>
      <w:r>
        <w:rPr>
          <w:rFonts w:ascii="Tahoma" w:eastAsiaTheme="minorEastAsia" w:hAnsi="Tahoma" w:cs="Tahoma"/>
          <w:b/>
          <w:bCs/>
          <w:kern w:val="0"/>
        </w:rPr>
        <w:t>UTICA AGING SERVICES COMMISSON</w:t>
      </w:r>
    </w:p>
    <w:p w14:paraId="3EED9F51" w14:textId="40F992DF" w:rsidR="00885829" w:rsidRDefault="00885829" w:rsidP="00885829">
      <w:pPr>
        <w:spacing w:after="0" w:line="240" w:lineRule="auto"/>
        <w:rPr>
          <w:rFonts w:ascii="Tahoma" w:eastAsiaTheme="minorEastAsia" w:hAnsi="Tahoma" w:cs="Tahoma"/>
          <w:b/>
          <w:bCs/>
          <w:kern w:val="0"/>
        </w:rPr>
      </w:pPr>
      <w:r>
        <w:rPr>
          <w:rFonts w:ascii="Tahoma" w:eastAsiaTheme="minorEastAsia" w:hAnsi="Tahoma" w:cs="Tahoma"/>
          <w:b/>
          <w:bCs/>
          <w:kern w:val="0"/>
        </w:rPr>
        <w:t>May 14, 2025</w:t>
      </w:r>
    </w:p>
    <w:p w14:paraId="3D05CB5B" w14:textId="77777777" w:rsidR="00885829" w:rsidRDefault="00885829" w:rsidP="00885829">
      <w:pPr>
        <w:spacing w:after="0" w:line="240" w:lineRule="auto"/>
        <w:rPr>
          <w:rFonts w:ascii="Tahoma" w:eastAsiaTheme="minorEastAsia" w:hAnsi="Tahoma" w:cs="Tahoma"/>
          <w:b/>
          <w:bCs/>
          <w:kern w:val="0"/>
        </w:rPr>
      </w:pPr>
    </w:p>
    <w:p w14:paraId="22572F3D" w14:textId="77777777" w:rsidR="00885829" w:rsidRDefault="00885829" w:rsidP="00885829">
      <w:pPr>
        <w:spacing w:after="0" w:line="240" w:lineRule="auto"/>
        <w:rPr>
          <w:rFonts w:ascii="Tahoma" w:eastAsiaTheme="minorEastAsia" w:hAnsi="Tahoma" w:cs="Tahoma"/>
          <w:kern w:val="0"/>
        </w:rPr>
      </w:pPr>
      <w:r>
        <w:rPr>
          <w:rFonts w:ascii="Tahoma" w:eastAsiaTheme="minorEastAsia" w:hAnsi="Tahoma" w:cs="Tahoma"/>
          <w:kern w:val="0"/>
        </w:rPr>
        <w:t>Notice of this meeting was given in advance by the Village Clerk’s posting in three designated places, and advance notification of the committee by email. The Open Meetings Act is posted on the bulletin board near the back door.</w:t>
      </w:r>
    </w:p>
    <w:p w14:paraId="05BBEE16" w14:textId="77777777" w:rsidR="00885829" w:rsidRDefault="00885829" w:rsidP="00885829">
      <w:pPr>
        <w:spacing w:after="0" w:line="240" w:lineRule="auto"/>
        <w:rPr>
          <w:rFonts w:ascii="Tahoma" w:eastAsiaTheme="minorEastAsia" w:hAnsi="Tahoma" w:cs="Tahoma"/>
          <w:kern w:val="0"/>
        </w:rPr>
      </w:pPr>
    </w:p>
    <w:p w14:paraId="15A97AF1" w14:textId="52745B4C" w:rsidR="00885829" w:rsidRDefault="00885829" w:rsidP="00885829">
      <w:pPr>
        <w:spacing w:after="0" w:line="240" w:lineRule="auto"/>
        <w:rPr>
          <w:rFonts w:ascii="Tahoma" w:eastAsiaTheme="minorEastAsia" w:hAnsi="Tahoma" w:cs="Tahoma"/>
          <w:kern w:val="0"/>
        </w:rPr>
      </w:pPr>
      <w:r>
        <w:rPr>
          <w:rFonts w:ascii="Tahoma" w:eastAsiaTheme="minorEastAsia" w:hAnsi="Tahoma" w:cs="Tahoma"/>
          <w:b/>
          <w:bCs/>
          <w:kern w:val="0"/>
        </w:rPr>
        <w:t>PRESENT:</w:t>
      </w:r>
      <w:r>
        <w:rPr>
          <w:rFonts w:ascii="Tahoma" w:eastAsiaTheme="minorEastAsia" w:hAnsi="Tahoma" w:cs="Tahoma"/>
          <w:kern w:val="0"/>
        </w:rPr>
        <w:t xml:space="preserve"> Pat Koch (Chairperson), Diane Lurz (Manager), Ron Erks, Jim Swanson, Jody Wiemer, Diane Steinhausen, Bob Brauer, Lyn Hemphill, Sandi Swanson, Becky Sandman, and Ken Baack</w:t>
      </w:r>
    </w:p>
    <w:p w14:paraId="21DE24D4" w14:textId="77777777" w:rsidR="00885829" w:rsidRDefault="00885829" w:rsidP="00885829">
      <w:pPr>
        <w:spacing w:after="0" w:line="240" w:lineRule="auto"/>
        <w:rPr>
          <w:rFonts w:ascii="Tahoma" w:eastAsiaTheme="minorEastAsia" w:hAnsi="Tahoma" w:cs="Tahoma"/>
          <w:kern w:val="0"/>
        </w:rPr>
      </w:pPr>
    </w:p>
    <w:p w14:paraId="0CCDE79B" w14:textId="77777777" w:rsidR="00885829" w:rsidRDefault="00885829" w:rsidP="00885829">
      <w:pPr>
        <w:spacing w:after="0" w:line="240" w:lineRule="auto"/>
        <w:rPr>
          <w:rFonts w:ascii="Tahoma" w:eastAsiaTheme="minorEastAsia" w:hAnsi="Tahoma" w:cs="Tahoma"/>
          <w:kern w:val="0"/>
        </w:rPr>
      </w:pPr>
      <w:r>
        <w:rPr>
          <w:rFonts w:ascii="Tahoma" w:eastAsiaTheme="minorEastAsia" w:hAnsi="Tahoma" w:cs="Tahoma"/>
          <w:b/>
          <w:bCs/>
          <w:kern w:val="0"/>
        </w:rPr>
        <w:t>GUESTS:</w:t>
      </w:r>
      <w:r>
        <w:rPr>
          <w:rFonts w:ascii="Tahoma" w:eastAsiaTheme="minorEastAsia" w:hAnsi="Tahoma" w:cs="Tahoma"/>
          <w:kern w:val="0"/>
        </w:rPr>
        <w:t xml:space="preserve"> Lyle Lurz and Randy Steinhausen</w:t>
      </w:r>
    </w:p>
    <w:p w14:paraId="523AE945" w14:textId="77777777" w:rsidR="00885829" w:rsidRDefault="00885829" w:rsidP="00885829">
      <w:pPr>
        <w:spacing w:after="0" w:line="240" w:lineRule="auto"/>
        <w:rPr>
          <w:rFonts w:ascii="Tahoma" w:eastAsiaTheme="minorEastAsia" w:hAnsi="Tahoma" w:cs="Tahoma"/>
          <w:kern w:val="0"/>
        </w:rPr>
      </w:pPr>
    </w:p>
    <w:p w14:paraId="3913CC3E" w14:textId="39707668" w:rsidR="00885829" w:rsidRDefault="00885829" w:rsidP="00885829">
      <w:pPr>
        <w:spacing w:after="0" w:line="240" w:lineRule="auto"/>
        <w:rPr>
          <w:rFonts w:ascii="Tahoma" w:eastAsiaTheme="minorEastAsia" w:hAnsi="Tahoma" w:cs="Tahoma"/>
          <w:kern w:val="0"/>
        </w:rPr>
      </w:pPr>
      <w:r>
        <w:rPr>
          <w:rFonts w:ascii="Tahoma" w:eastAsiaTheme="minorEastAsia" w:hAnsi="Tahoma" w:cs="Tahoma"/>
          <w:kern w:val="0"/>
        </w:rPr>
        <w:t xml:space="preserve">Pat opened the meeting at 1:05 pm. The minutes </w:t>
      </w:r>
      <w:proofErr w:type="gramStart"/>
      <w:r>
        <w:rPr>
          <w:rFonts w:ascii="Tahoma" w:eastAsiaTheme="minorEastAsia" w:hAnsi="Tahoma" w:cs="Tahoma"/>
          <w:kern w:val="0"/>
        </w:rPr>
        <w:t>from</w:t>
      </w:r>
      <w:proofErr w:type="gramEnd"/>
      <w:r>
        <w:rPr>
          <w:rFonts w:ascii="Tahoma" w:eastAsiaTheme="minorEastAsia" w:hAnsi="Tahoma" w:cs="Tahoma"/>
          <w:kern w:val="0"/>
        </w:rPr>
        <w:t xml:space="preserve"> the April 9, </w:t>
      </w:r>
      <w:proofErr w:type="gramStart"/>
      <w:r>
        <w:rPr>
          <w:rFonts w:ascii="Tahoma" w:eastAsiaTheme="minorEastAsia" w:hAnsi="Tahoma" w:cs="Tahoma"/>
          <w:kern w:val="0"/>
        </w:rPr>
        <w:t>2025</w:t>
      </w:r>
      <w:proofErr w:type="gramEnd"/>
      <w:r>
        <w:rPr>
          <w:rFonts w:ascii="Tahoma" w:eastAsiaTheme="minorEastAsia" w:hAnsi="Tahoma" w:cs="Tahoma"/>
          <w:kern w:val="0"/>
        </w:rPr>
        <w:t xml:space="preserve"> meeting were discussed.  Having no additions or corrections, Ron moved to accept the minutes.  Bob seconded the motion.  Motion carried.</w:t>
      </w:r>
    </w:p>
    <w:p w14:paraId="15F7A602" w14:textId="77777777" w:rsidR="00885829" w:rsidRDefault="00885829" w:rsidP="00885829">
      <w:pPr>
        <w:spacing w:after="0" w:line="240" w:lineRule="auto"/>
        <w:rPr>
          <w:rFonts w:ascii="Tahoma" w:eastAsiaTheme="minorEastAsia" w:hAnsi="Tahoma" w:cs="Tahoma"/>
          <w:kern w:val="0"/>
        </w:rPr>
      </w:pPr>
    </w:p>
    <w:p w14:paraId="58A857B8" w14:textId="7E7C2F3C" w:rsidR="00885829" w:rsidRDefault="00885829" w:rsidP="00885829">
      <w:pPr>
        <w:spacing w:after="0" w:line="240" w:lineRule="auto"/>
        <w:rPr>
          <w:rFonts w:ascii="Tahoma" w:eastAsiaTheme="minorEastAsia" w:hAnsi="Tahoma" w:cs="Tahoma"/>
          <w:kern w:val="0"/>
        </w:rPr>
      </w:pPr>
      <w:r>
        <w:rPr>
          <w:rFonts w:ascii="Tahoma" w:eastAsiaTheme="minorEastAsia" w:hAnsi="Tahoma" w:cs="Tahoma"/>
          <w:kern w:val="0"/>
          <w:u w:val="single"/>
        </w:rPr>
        <w:t>The April Manager’s Report was given by Diane:</w:t>
      </w:r>
    </w:p>
    <w:p w14:paraId="4D3A0223" w14:textId="3C8F9116" w:rsidR="00885829" w:rsidRDefault="00885829" w:rsidP="00885829">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 xml:space="preserve">The Center was open 9 days in April.  </w:t>
      </w:r>
    </w:p>
    <w:p w14:paraId="4570DFD1" w14:textId="69AA30BF" w:rsidR="00885829" w:rsidRDefault="00885829" w:rsidP="00885829">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253 congregate approved meals were served.</w:t>
      </w:r>
    </w:p>
    <w:p w14:paraId="16472C5F" w14:textId="0DB341AB" w:rsidR="00885829" w:rsidRDefault="00885829" w:rsidP="00885829">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10 home delivered meals that qualified as home-delivered congregate meals were served.</w:t>
      </w:r>
    </w:p>
    <w:p w14:paraId="437DEB03" w14:textId="6A98C04D" w:rsidR="00885829" w:rsidRDefault="00885829" w:rsidP="00885829">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16 to-go meals that qualified as congregate meals were served.</w:t>
      </w:r>
    </w:p>
    <w:p w14:paraId="50ADBC43" w14:textId="4C28F48D" w:rsidR="00885829" w:rsidRDefault="00885829" w:rsidP="00885829">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2 meals that were non-approved as congregate meals were served (eat-in guests under age 60).</w:t>
      </w:r>
    </w:p>
    <w:p w14:paraId="341C3EF1" w14:textId="7A7B2DEA" w:rsidR="00885829" w:rsidRDefault="00885829" w:rsidP="00885829">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281 total senior meals were served.</w:t>
      </w:r>
    </w:p>
    <w:p w14:paraId="3AA76CE8" w14:textId="49FCF00D" w:rsidR="00885829" w:rsidRDefault="00885829" w:rsidP="00885829">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 xml:space="preserve">189 exercise units represented 19 people doing exercises. Exercise room use was 155 units and chair yoga </w:t>
      </w:r>
      <w:proofErr w:type="gramStart"/>
      <w:r>
        <w:rPr>
          <w:rFonts w:ascii="Tahoma" w:eastAsiaTheme="minorEastAsia" w:hAnsi="Tahoma" w:cs="Tahoma"/>
          <w:kern w:val="0"/>
        </w:rPr>
        <w:t>was</w:t>
      </w:r>
      <w:proofErr w:type="gramEnd"/>
      <w:r>
        <w:rPr>
          <w:rFonts w:ascii="Tahoma" w:eastAsiaTheme="minorEastAsia" w:hAnsi="Tahoma" w:cs="Tahoma"/>
          <w:kern w:val="0"/>
        </w:rPr>
        <w:t xml:space="preserve"> 34 units.  </w:t>
      </w:r>
    </w:p>
    <w:p w14:paraId="4409D374" w14:textId="6D63FC7E" w:rsidR="00885829" w:rsidRDefault="00885829" w:rsidP="00885829">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 xml:space="preserve">11 blood pressure checks were done. </w:t>
      </w:r>
    </w:p>
    <w:p w14:paraId="4801D472" w14:textId="5A307677" w:rsidR="00885829" w:rsidRDefault="00885829" w:rsidP="00885829">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259 social units represent 40 people participating in games &amp; activities.</w:t>
      </w:r>
    </w:p>
    <w:p w14:paraId="093FE1F3" w14:textId="77777777" w:rsidR="00885829" w:rsidRDefault="00885829" w:rsidP="00885829">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110 or more newsletters with monthly menus &amp; programs were distributed.</w:t>
      </w:r>
    </w:p>
    <w:p w14:paraId="72CBD428" w14:textId="4BB69201" w:rsidR="00885829" w:rsidRDefault="00885829" w:rsidP="00885829">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125 volunteer hours were provided at the Senior Center during regular meal days (an average of 8 volunteers per meal day).</w:t>
      </w:r>
    </w:p>
    <w:p w14:paraId="1096FB2B" w14:textId="2FE24D08" w:rsidR="00885829" w:rsidRDefault="00885829" w:rsidP="00885829">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April activities were</w:t>
      </w:r>
      <w:proofErr w:type="gramStart"/>
      <w:r>
        <w:rPr>
          <w:rFonts w:ascii="Tahoma" w:eastAsiaTheme="minorEastAsia" w:hAnsi="Tahoma" w:cs="Tahoma"/>
          <w:kern w:val="0"/>
        </w:rPr>
        <w:t>: ””Make</w:t>
      </w:r>
      <w:proofErr w:type="gramEnd"/>
      <w:r>
        <w:rPr>
          <w:rFonts w:ascii="Tahoma" w:eastAsiaTheme="minorEastAsia" w:hAnsi="Tahoma" w:cs="Tahoma"/>
          <w:kern w:val="0"/>
        </w:rPr>
        <w:t xml:space="preserve"> a Story”; “Keep the Memories, Not the Stuff” presented by Jeannine Bryant, Changing Spaces SRA.; “Cruising with Jody &amp; Kids” ; “Wheel of Fortune”;</w:t>
      </w:r>
      <w:r w:rsidR="00305B48">
        <w:rPr>
          <w:rFonts w:ascii="Tahoma" w:eastAsiaTheme="minorEastAsia" w:hAnsi="Tahoma" w:cs="Tahoma"/>
          <w:kern w:val="0"/>
        </w:rPr>
        <w:t xml:space="preserve"> </w:t>
      </w:r>
      <w:r>
        <w:rPr>
          <w:rFonts w:ascii="Tahoma" w:eastAsiaTheme="minorEastAsia" w:hAnsi="Tahoma" w:cs="Tahoma"/>
          <w:kern w:val="0"/>
        </w:rPr>
        <w:t xml:space="preserve">“BINGO with Carla from Kinship”; </w:t>
      </w:r>
    </w:p>
    <w:p w14:paraId="0DEC7745" w14:textId="36E2ED0E" w:rsidR="00885829" w:rsidRDefault="00885829" w:rsidP="00885829">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 xml:space="preserve">The nutrition lesson was “Energy Boosting Nutrition” </w:t>
      </w:r>
    </w:p>
    <w:p w14:paraId="43A85893" w14:textId="77777777" w:rsidR="00885829" w:rsidRDefault="00885829" w:rsidP="00885829">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 xml:space="preserve">Chair Yoga Classes </w:t>
      </w:r>
      <w:proofErr w:type="gramStart"/>
      <w:r>
        <w:rPr>
          <w:rFonts w:ascii="Tahoma" w:eastAsiaTheme="minorEastAsia" w:hAnsi="Tahoma" w:cs="Tahoma"/>
          <w:kern w:val="0"/>
        </w:rPr>
        <w:t>held</w:t>
      </w:r>
      <w:proofErr w:type="gramEnd"/>
      <w:r>
        <w:rPr>
          <w:rFonts w:ascii="Tahoma" w:eastAsiaTheme="minorEastAsia" w:hAnsi="Tahoma" w:cs="Tahoma"/>
          <w:kern w:val="0"/>
        </w:rPr>
        <w:t xml:space="preserve"> </w:t>
      </w:r>
      <w:proofErr w:type="gramStart"/>
      <w:r>
        <w:rPr>
          <w:rFonts w:ascii="Tahoma" w:eastAsiaTheme="minorEastAsia" w:hAnsi="Tahoma" w:cs="Tahoma"/>
          <w:kern w:val="0"/>
        </w:rPr>
        <w:t>on</w:t>
      </w:r>
      <w:proofErr w:type="gramEnd"/>
      <w:r>
        <w:rPr>
          <w:rFonts w:ascii="Tahoma" w:eastAsiaTheme="minorEastAsia" w:hAnsi="Tahoma" w:cs="Tahoma"/>
          <w:kern w:val="0"/>
        </w:rPr>
        <w:t xml:space="preserve"> most Wednesday and Friday afternoons.</w:t>
      </w:r>
    </w:p>
    <w:p w14:paraId="2C5AD652" w14:textId="6A34DEFE" w:rsidR="00885829" w:rsidRDefault="00885829" w:rsidP="00885829">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 xml:space="preserve">Lyle and Diane attended the Village Board Meeting on April 9th. </w:t>
      </w:r>
    </w:p>
    <w:p w14:paraId="33DCD63D" w14:textId="4DCE6624" w:rsidR="00885829" w:rsidRDefault="00885829" w:rsidP="00885829">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There were two rentals in April.  Two renta</w:t>
      </w:r>
      <w:r w:rsidR="004D112C">
        <w:rPr>
          <w:rFonts w:ascii="Tahoma" w:eastAsiaTheme="minorEastAsia" w:hAnsi="Tahoma" w:cs="Tahoma"/>
          <w:kern w:val="0"/>
        </w:rPr>
        <w:t>l</w:t>
      </w:r>
      <w:r>
        <w:rPr>
          <w:rFonts w:ascii="Tahoma" w:eastAsiaTheme="minorEastAsia" w:hAnsi="Tahoma" w:cs="Tahoma"/>
          <w:kern w:val="0"/>
        </w:rPr>
        <w:t>s are scheduled for April.</w:t>
      </w:r>
    </w:p>
    <w:p w14:paraId="7826CCEC" w14:textId="77777777" w:rsidR="00885829" w:rsidRDefault="00885829" w:rsidP="00885829">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Diane will provide copies of the memorial gifts given for 2024.</w:t>
      </w:r>
    </w:p>
    <w:p w14:paraId="3A2F7039" w14:textId="66BEEFD1" w:rsidR="004D112C" w:rsidRDefault="004D112C" w:rsidP="00885829">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Diane will get a 2024 Memorial List of names and contributions.</w:t>
      </w:r>
    </w:p>
    <w:p w14:paraId="7C93FFBB" w14:textId="64FFEDB3" w:rsidR="004D112C" w:rsidRDefault="004D112C" w:rsidP="004D112C">
      <w:pPr>
        <w:spacing w:line="240" w:lineRule="auto"/>
        <w:contextualSpacing/>
        <w:rPr>
          <w:rFonts w:ascii="Tahoma" w:eastAsiaTheme="minorEastAsia" w:hAnsi="Tahoma" w:cs="Tahoma"/>
          <w:kern w:val="0"/>
        </w:rPr>
      </w:pPr>
    </w:p>
    <w:p w14:paraId="72341756" w14:textId="60F5ABB0" w:rsidR="004D112C" w:rsidRDefault="004D112C" w:rsidP="004D112C">
      <w:pPr>
        <w:spacing w:line="240" w:lineRule="auto"/>
        <w:contextualSpacing/>
        <w:rPr>
          <w:rFonts w:ascii="Tahoma" w:eastAsiaTheme="minorEastAsia" w:hAnsi="Tahoma" w:cs="Tahoma"/>
          <w:kern w:val="0"/>
        </w:rPr>
      </w:pPr>
      <w:r>
        <w:rPr>
          <w:rFonts w:ascii="Tahoma" w:eastAsiaTheme="minorEastAsia" w:hAnsi="Tahoma" w:cs="Tahoma"/>
          <w:kern w:val="0"/>
        </w:rPr>
        <w:lastRenderedPageBreak/>
        <w:t>A special thank you to Diane and Randy Steinhausen for making and donating wooden crosses and contributing multiple flowers for making the Memorial Day crosses with people at the Senior Center.  There has been $90 donated to the Senior Center by people who decorated these special projects.</w:t>
      </w:r>
    </w:p>
    <w:p w14:paraId="615D1F66" w14:textId="77777777" w:rsidR="000F104B" w:rsidRDefault="000F104B" w:rsidP="004D112C">
      <w:pPr>
        <w:spacing w:line="240" w:lineRule="auto"/>
        <w:contextualSpacing/>
        <w:rPr>
          <w:rFonts w:ascii="Tahoma" w:eastAsiaTheme="minorEastAsia" w:hAnsi="Tahoma" w:cs="Tahoma"/>
          <w:kern w:val="0"/>
        </w:rPr>
      </w:pPr>
    </w:p>
    <w:p w14:paraId="7584E793" w14:textId="7E259C2E" w:rsidR="000F104B" w:rsidRDefault="000F104B" w:rsidP="004D112C">
      <w:pPr>
        <w:spacing w:line="240" w:lineRule="auto"/>
        <w:contextualSpacing/>
        <w:rPr>
          <w:rFonts w:ascii="Tahoma" w:eastAsiaTheme="minorEastAsia" w:hAnsi="Tahoma" w:cs="Tahoma"/>
          <w:kern w:val="0"/>
        </w:rPr>
      </w:pPr>
      <w:r>
        <w:rPr>
          <w:rFonts w:ascii="Tahoma" w:eastAsiaTheme="minorEastAsia" w:hAnsi="Tahoma" w:cs="Tahoma"/>
          <w:kern w:val="0"/>
        </w:rPr>
        <w:t>Diane agreed to allow Bronco Spur to donate pizza for the Senior Center twice a year.</w:t>
      </w:r>
    </w:p>
    <w:p w14:paraId="16686CD1" w14:textId="51B2611A" w:rsidR="000F104B" w:rsidRDefault="000F104B" w:rsidP="004D112C">
      <w:pPr>
        <w:spacing w:line="240" w:lineRule="auto"/>
        <w:contextualSpacing/>
        <w:rPr>
          <w:rFonts w:ascii="Tahoma" w:eastAsiaTheme="minorEastAsia" w:hAnsi="Tahoma" w:cs="Tahoma"/>
          <w:kern w:val="0"/>
        </w:rPr>
      </w:pPr>
    </w:p>
    <w:p w14:paraId="03906A0E" w14:textId="77777777" w:rsidR="00885829" w:rsidRDefault="00885829" w:rsidP="00885829">
      <w:pPr>
        <w:spacing w:after="0" w:line="240" w:lineRule="auto"/>
        <w:rPr>
          <w:rFonts w:ascii="Tahoma" w:eastAsiaTheme="minorEastAsia" w:hAnsi="Tahoma" w:cs="Tahoma"/>
          <w:kern w:val="0"/>
        </w:rPr>
      </w:pPr>
    </w:p>
    <w:p w14:paraId="5641595A" w14:textId="77777777" w:rsidR="00885829" w:rsidRDefault="00885829" w:rsidP="00885829">
      <w:pPr>
        <w:spacing w:after="0" w:line="240" w:lineRule="auto"/>
        <w:rPr>
          <w:rFonts w:ascii="Tahoma" w:eastAsiaTheme="minorEastAsia" w:hAnsi="Tahoma" w:cs="Tahoma"/>
          <w:kern w:val="0"/>
        </w:rPr>
      </w:pPr>
    </w:p>
    <w:p w14:paraId="240DA95D" w14:textId="77777777" w:rsidR="00885829" w:rsidRDefault="00885829" w:rsidP="00885829">
      <w:pPr>
        <w:spacing w:after="0" w:line="240" w:lineRule="auto"/>
        <w:rPr>
          <w:rFonts w:ascii="Tahoma" w:eastAsiaTheme="minorEastAsia" w:hAnsi="Tahoma" w:cs="Tahoma"/>
          <w:b/>
          <w:bCs/>
          <w:kern w:val="0"/>
        </w:rPr>
      </w:pPr>
      <w:r>
        <w:rPr>
          <w:rFonts w:ascii="Tahoma" w:eastAsiaTheme="minorEastAsia" w:hAnsi="Tahoma" w:cs="Tahoma"/>
          <w:b/>
          <w:bCs/>
          <w:kern w:val="0"/>
        </w:rPr>
        <w:t>FINANCIAL REPORT</w:t>
      </w:r>
    </w:p>
    <w:p w14:paraId="3B271C31" w14:textId="5F3A41B7" w:rsidR="00885829" w:rsidRDefault="00885829" w:rsidP="00885829">
      <w:pPr>
        <w:spacing w:after="0" w:line="240" w:lineRule="auto"/>
        <w:rPr>
          <w:rFonts w:ascii="Tahoma" w:eastAsiaTheme="minorEastAsia" w:hAnsi="Tahoma" w:cs="Tahoma"/>
          <w:kern w:val="0"/>
        </w:rPr>
      </w:pPr>
      <w:r>
        <w:rPr>
          <w:rFonts w:ascii="Tahoma" w:eastAsiaTheme="minorEastAsia" w:hAnsi="Tahoma" w:cs="Tahoma"/>
          <w:kern w:val="0"/>
          <w:u w:val="single"/>
        </w:rPr>
        <w:t>Income:</w:t>
      </w:r>
      <w:r>
        <w:rPr>
          <w:rFonts w:ascii="Tahoma" w:eastAsiaTheme="minorEastAsia" w:hAnsi="Tahoma" w:cs="Tahoma"/>
          <w:kern w:val="0"/>
        </w:rPr>
        <w:tab/>
        <w:t>Meal donations</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sidR="004D112C">
        <w:rPr>
          <w:rFonts w:ascii="Tahoma" w:eastAsiaTheme="minorEastAsia" w:hAnsi="Tahoma" w:cs="Tahoma"/>
          <w:kern w:val="0"/>
        </w:rPr>
        <w:t xml:space="preserve">       </w:t>
      </w:r>
      <w:r>
        <w:rPr>
          <w:rFonts w:ascii="Tahoma" w:eastAsiaTheme="minorEastAsia" w:hAnsi="Tahoma" w:cs="Tahoma"/>
          <w:kern w:val="0"/>
        </w:rPr>
        <w:t xml:space="preserve">  $ </w:t>
      </w:r>
      <w:r w:rsidR="004D112C">
        <w:rPr>
          <w:rFonts w:ascii="Tahoma" w:eastAsiaTheme="minorEastAsia" w:hAnsi="Tahoma" w:cs="Tahoma"/>
          <w:kern w:val="0"/>
        </w:rPr>
        <w:t>1,748.00</w:t>
      </w:r>
    </w:p>
    <w:p w14:paraId="6671619C" w14:textId="341CCA00" w:rsidR="00885829" w:rsidRDefault="00885829" w:rsidP="00885829">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Fund-raising/donations</w:t>
      </w:r>
      <w:r w:rsidR="004D112C">
        <w:rPr>
          <w:rFonts w:ascii="Tahoma" w:eastAsiaTheme="minorEastAsia" w:hAnsi="Tahoma" w:cs="Tahoma"/>
          <w:kern w:val="0"/>
        </w:rPr>
        <w:t xml:space="preserve"> (</w:t>
      </w:r>
      <w:proofErr w:type="gramStart"/>
      <w:r w:rsidR="004D112C">
        <w:rPr>
          <w:rFonts w:ascii="Tahoma" w:eastAsiaTheme="minorEastAsia" w:hAnsi="Tahoma" w:cs="Tahoma"/>
          <w:kern w:val="0"/>
        </w:rPr>
        <w:t xml:space="preserve">crosses)   </w:t>
      </w:r>
      <w:proofErr w:type="gramEnd"/>
      <w:r w:rsidR="004D112C">
        <w:rPr>
          <w:rFonts w:ascii="Tahoma" w:eastAsiaTheme="minorEastAsia" w:hAnsi="Tahoma" w:cs="Tahoma"/>
          <w:kern w:val="0"/>
        </w:rPr>
        <w:t xml:space="preserve"> </w:t>
      </w:r>
      <w:r>
        <w:rPr>
          <w:rFonts w:ascii="Tahoma" w:eastAsiaTheme="minorEastAsia" w:hAnsi="Tahoma" w:cs="Tahoma"/>
          <w:kern w:val="0"/>
        </w:rPr>
        <w:tab/>
        <w:t xml:space="preserve">  </w:t>
      </w:r>
      <w:r w:rsidR="004D112C">
        <w:rPr>
          <w:rFonts w:ascii="Tahoma" w:eastAsiaTheme="minorEastAsia" w:hAnsi="Tahoma" w:cs="Tahoma"/>
          <w:kern w:val="0"/>
        </w:rPr>
        <w:t xml:space="preserve">     90.00</w:t>
      </w:r>
    </w:p>
    <w:p w14:paraId="26BA8766" w14:textId="36FAA2B3" w:rsidR="00885829" w:rsidRDefault="00885829" w:rsidP="00885829">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Rental income</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4D112C">
        <w:rPr>
          <w:rFonts w:ascii="Tahoma" w:eastAsiaTheme="minorEastAsia" w:hAnsi="Tahoma" w:cs="Tahoma"/>
          <w:kern w:val="0"/>
        </w:rPr>
        <w:t>300.00</w:t>
      </w:r>
    </w:p>
    <w:p w14:paraId="5CE912D8" w14:textId="6884FDEC" w:rsidR="00885829" w:rsidRDefault="00885829" w:rsidP="00885829">
      <w:pPr>
        <w:spacing w:after="0" w:line="240" w:lineRule="auto"/>
        <w:rPr>
          <w:rFonts w:ascii="Tahoma" w:eastAsiaTheme="minorEastAsia" w:hAnsi="Tahoma" w:cs="Tahoma"/>
          <w:kern w:val="0"/>
        </w:rPr>
      </w:pPr>
      <w:r>
        <w:rPr>
          <w:rFonts w:ascii="Tahoma" w:eastAsiaTheme="minorEastAsia" w:hAnsi="Tahoma" w:cs="Tahoma"/>
          <w:kern w:val="0"/>
        </w:rPr>
        <w:t xml:space="preserve">                   </w:t>
      </w:r>
      <w:proofErr w:type="gramStart"/>
      <w:r>
        <w:rPr>
          <w:rFonts w:ascii="Tahoma" w:eastAsiaTheme="minorEastAsia" w:hAnsi="Tahoma" w:cs="Tahoma"/>
          <w:kern w:val="0"/>
        </w:rPr>
        <w:t>t-</w:t>
      </w:r>
      <w:proofErr w:type="gramEnd"/>
      <w:r>
        <w:rPr>
          <w:rFonts w:ascii="Tahoma" w:eastAsiaTheme="minorEastAsia" w:hAnsi="Tahoma" w:cs="Tahoma"/>
          <w:kern w:val="0"/>
        </w:rPr>
        <w:t xml:space="preserve">shirt donations                                          </w:t>
      </w:r>
      <w:r w:rsidR="004D112C">
        <w:rPr>
          <w:rFonts w:ascii="Tahoma" w:eastAsiaTheme="minorEastAsia" w:hAnsi="Tahoma" w:cs="Tahoma"/>
          <w:kern w:val="0"/>
        </w:rPr>
        <w:t>15</w:t>
      </w:r>
      <w:r>
        <w:rPr>
          <w:rFonts w:ascii="Tahoma" w:eastAsiaTheme="minorEastAsia" w:hAnsi="Tahoma" w:cs="Tahoma"/>
          <w:kern w:val="0"/>
        </w:rPr>
        <w:t>.00</w:t>
      </w:r>
    </w:p>
    <w:p w14:paraId="280CC1AB" w14:textId="057B7B07" w:rsidR="004D112C" w:rsidRDefault="004D112C" w:rsidP="00885829">
      <w:pPr>
        <w:spacing w:after="0" w:line="240" w:lineRule="auto"/>
        <w:rPr>
          <w:rFonts w:ascii="Tahoma" w:eastAsiaTheme="minorEastAsia" w:hAnsi="Tahoma" w:cs="Tahoma"/>
          <w:kern w:val="0"/>
        </w:rPr>
      </w:pPr>
      <w:r>
        <w:rPr>
          <w:rFonts w:ascii="Tahoma" w:eastAsiaTheme="minorEastAsia" w:hAnsi="Tahoma" w:cs="Tahoma"/>
          <w:kern w:val="0"/>
        </w:rPr>
        <w:t xml:space="preserve">                   Museum donations                                       21.00</w:t>
      </w:r>
    </w:p>
    <w:p w14:paraId="7484CA8C" w14:textId="48D93971" w:rsidR="00885829" w:rsidRDefault="00885829" w:rsidP="00885829">
      <w:pPr>
        <w:spacing w:after="0" w:line="240" w:lineRule="auto"/>
        <w:rPr>
          <w:rFonts w:ascii="Tahoma" w:eastAsiaTheme="minorEastAsia" w:hAnsi="Tahoma" w:cs="Tahoma"/>
          <w:kern w:val="0"/>
          <w:u w:val="single"/>
        </w:rPr>
      </w:pPr>
      <w:r>
        <w:rPr>
          <w:rFonts w:ascii="Tahoma" w:eastAsiaTheme="minorEastAsia" w:hAnsi="Tahoma" w:cs="Tahoma"/>
          <w:kern w:val="0"/>
        </w:rPr>
        <w:tab/>
      </w:r>
      <w:r>
        <w:rPr>
          <w:rFonts w:ascii="Tahoma" w:eastAsiaTheme="minorEastAsia" w:hAnsi="Tahoma" w:cs="Tahoma"/>
          <w:kern w:val="0"/>
        </w:rPr>
        <w:tab/>
        <w:t xml:space="preserve">USDA reimbursement </w:t>
      </w:r>
      <w:proofErr w:type="gramStart"/>
      <w:r>
        <w:rPr>
          <w:rFonts w:ascii="Tahoma" w:eastAsiaTheme="minorEastAsia" w:hAnsi="Tahoma" w:cs="Tahoma"/>
          <w:kern w:val="0"/>
        </w:rPr>
        <w:t>payment</w:t>
      </w:r>
      <w:r w:rsidR="004D112C">
        <w:rPr>
          <w:rFonts w:ascii="Tahoma" w:eastAsiaTheme="minorEastAsia" w:hAnsi="Tahoma" w:cs="Tahoma"/>
          <w:kern w:val="0"/>
          <w:sz w:val="16"/>
          <w:szCs w:val="16"/>
        </w:rPr>
        <w:t>(</w:t>
      </w:r>
      <w:proofErr w:type="gramEnd"/>
      <w:r w:rsidR="004D112C">
        <w:rPr>
          <w:rFonts w:ascii="Tahoma" w:eastAsiaTheme="minorEastAsia" w:hAnsi="Tahoma" w:cs="Tahoma"/>
          <w:kern w:val="0"/>
          <w:sz w:val="16"/>
          <w:szCs w:val="16"/>
        </w:rPr>
        <w:t xml:space="preserve">Sept. Oct. </w:t>
      </w:r>
      <w:proofErr w:type="gramStart"/>
      <w:r w:rsidR="004D112C">
        <w:rPr>
          <w:rFonts w:ascii="Tahoma" w:eastAsiaTheme="minorEastAsia" w:hAnsi="Tahoma" w:cs="Tahoma"/>
          <w:kern w:val="0"/>
          <w:sz w:val="16"/>
          <w:szCs w:val="16"/>
        </w:rPr>
        <w:t>Nov)</w:t>
      </w:r>
      <w:r w:rsidR="004D112C">
        <w:rPr>
          <w:rFonts w:ascii="Tahoma" w:eastAsiaTheme="minorEastAsia" w:hAnsi="Tahoma" w:cs="Tahoma"/>
          <w:kern w:val="0"/>
        </w:rPr>
        <w:t xml:space="preserve">   </w:t>
      </w:r>
      <w:proofErr w:type="gramEnd"/>
      <w:r w:rsidR="004D112C">
        <w:rPr>
          <w:rFonts w:ascii="Tahoma" w:eastAsiaTheme="minorEastAsia" w:hAnsi="Tahoma" w:cs="Tahoma"/>
          <w:kern w:val="0"/>
        </w:rPr>
        <w:t xml:space="preserve">  441.70</w:t>
      </w:r>
    </w:p>
    <w:p w14:paraId="255B5426" w14:textId="71E72EFC" w:rsidR="00885829" w:rsidRDefault="00885829" w:rsidP="00885829">
      <w:pPr>
        <w:spacing w:after="0" w:line="240" w:lineRule="auto"/>
        <w:rPr>
          <w:rFonts w:ascii="Tahoma" w:eastAsiaTheme="minorEastAsia" w:hAnsi="Tahoma" w:cs="Tahoma"/>
          <w:kern w:val="0"/>
        </w:rPr>
      </w:pPr>
      <w:r>
        <w:rPr>
          <w:rFonts w:ascii="Tahoma" w:eastAsiaTheme="minorEastAsia" w:hAnsi="Tahoma" w:cs="Tahoma"/>
          <w:kern w:val="0"/>
        </w:rPr>
        <w:t xml:space="preserve">                   CD/Savings interest                                    </w:t>
      </w:r>
      <w:r w:rsidR="004D112C">
        <w:rPr>
          <w:rFonts w:ascii="Tahoma" w:eastAsiaTheme="minorEastAsia" w:hAnsi="Tahoma" w:cs="Tahoma"/>
          <w:kern w:val="0"/>
        </w:rPr>
        <w:t xml:space="preserve">    0.00</w:t>
      </w:r>
    </w:p>
    <w:p w14:paraId="3BB7EFE0" w14:textId="77C2F94A" w:rsidR="00885829" w:rsidRDefault="00885829" w:rsidP="00885829">
      <w:pPr>
        <w:spacing w:after="0" w:line="240" w:lineRule="auto"/>
        <w:rPr>
          <w:rFonts w:ascii="Tahoma" w:eastAsiaTheme="minorEastAsia" w:hAnsi="Tahoma" w:cs="Tahoma"/>
          <w:kern w:val="0"/>
        </w:rPr>
      </w:pPr>
      <w:r>
        <w:rPr>
          <w:rFonts w:ascii="Tahoma" w:eastAsiaTheme="minorEastAsia" w:hAnsi="Tahoma" w:cs="Tahoma"/>
          <w:kern w:val="0"/>
        </w:rPr>
        <w:t xml:space="preserve">                   Bank Account Interest                                  14.</w:t>
      </w:r>
      <w:r w:rsidR="004D112C">
        <w:rPr>
          <w:rFonts w:ascii="Tahoma" w:eastAsiaTheme="minorEastAsia" w:hAnsi="Tahoma" w:cs="Tahoma"/>
          <w:kern w:val="0"/>
        </w:rPr>
        <w:t>67</w:t>
      </w:r>
    </w:p>
    <w:p w14:paraId="1A7A3573" w14:textId="5BDE16D9" w:rsidR="00885829" w:rsidRDefault="00885829" w:rsidP="00885829">
      <w:pPr>
        <w:spacing w:after="0" w:line="240" w:lineRule="auto"/>
        <w:rPr>
          <w:rFonts w:ascii="Tahoma" w:eastAsiaTheme="minorEastAsia" w:hAnsi="Tahoma" w:cs="Tahoma"/>
          <w:kern w:val="0"/>
        </w:rPr>
      </w:pPr>
      <w:r>
        <w:rPr>
          <w:rFonts w:ascii="Tahoma" w:eastAsiaTheme="minorEastAsia" w:hAnsi="Tahoma" w:cs="Tahoma"/>
          <w:kern w:val="0"/>
        </w:rPr>
        <w:t xml:space="preserve">                   State/Federal Payment                              </w:t>
      </w:r>
      <w:r w:rsidR="004D112C">
        <w:rPr>
          <w:rFonts w:ascii="Tahoma" w:eastAsiaTheme="minorEastAsia" w:hAnsi="Tahoma" w:cs="Tahoma"/>
          <w:kern w:val="0"/>
        </w:rPr>
        <w:t>1,500.00</w:t>
      </w:r>
    </w:p>
    <w:p w14:paraId="5D6144C8" w14:textId="5BE27A39" w:rsidR="00885829" w:rsidRDefault="00885829" w:rsidP="00885829">
      <w:pPr>
        <w:spacing w:after="0" w:line="240" w:lineRule="auto"/>
        <w:rPr>
          <w:rFonts w:ascii="Tahoma" w:eastAsiaTheme="minorEastAsia" w:hAnsi="Tahoma" w:cs="Tahoma"/>
          <w:kern w:val="0"/>
        </w:rPr>
      </w:pPr>
      <w:r>
        <w:rPr>
          <w:rFonts w:ascii="Tahoma" w:eastAsiaTheme="minorEastAsia" w:hAnsi="Tahoma" w:cs="Tahoma"/>
          <w:kern w:val="0"/>
        </w:rPr>
        <w:t xml:space="preserve">                   Memorials                                                 </w:t>
      </w:r>
      <w:r w:rsidR="004D112C">
        <w:rPr>
          <w:rFonts w:ascii="Tahoma" w:eastAsiaTheme="minorEastAsia" w:hAnsi="Tahoma" w:cs="Tahoma"/>
          <w:kern w:val="0"/>
        </w:rPr>
        <w:t xml:space="preserve">  </w:t>
      </w:r>
      <w:r>
        <w:rPr>
          <w:rFonts w:ascii="Tahoma" w:eastAsiaTheme="minorEastAsia" w:hAnsi="Tahoma" w:cs="Tahoma"/>
          <w:kern w:val="0"/>
        </w:rPr>
        <w:t xml:space="preserve"> </w:t>
      </w:r>
      <w:r w:rsidR="004D112C">
        <w:rPr>
          <w:rFonts w:ascii="Tahoma" w:eastAsiaTheme="minorEastAsia" w:hAnsi="Tahoma" w:cs="Tahoma"/>
          <w:kern w:val="0"/>
        </w:rPr>
        <w:t>25</w:t>
      </w:r>
      <w:r>
        <w:rPr>
          <w:rFonts w:ascii="Tahoma" w:eastAsiaTheme="minorEastAsia" w:hAnsi="Tahoma" w:cs="Tahoma"/>
          <w:kern w:val="0"/>
        </w:rPr>
        <w:t>.00</w:t>
      </w:r>
    </w:p>
    <w:p w14:paraId="77989BD9" w14:textId="77777777" w:rsidR="00885829" w:rsidRDefault="00885829" w:rsidP="00885829">
      <w:pPr>
        <w:spacing w:after="0" w:line="240" w:lineRule="auto"/>
        <w:rPr>
          <w:rFonts w:ascii="Tahoma" w:eastAsiaTheme="minorEastAsia" w:hAnsi="Tahoma" w:cs="Tahoma"/>
          <w:kern w:val="0"/>
        </w:rPr>
      </w:pPr>
      <w:r>
        <w:rPr>
          <w:rFonts w:ascii="Tahoma" w:eastAsiaTheme="minorEastAsia" w:hAnsi="Tahoma" w:cs="Tahoma"/>
          <w:kern w:val="0"/>
        </w:rPr>
        <w:t xml:space="preserve">                   Miscellaneous                                                </w:t>
      </w:r>
      <w:r>
        <w:rPr>
          <w:rFonts w:ascii="Tahoma" w:eastAsiaTheme="minorEastAsia" w:hAnsi="Tahoma" w:cs="Tahoma"/>
          <w:kern w:val="0"/>
          <w:u w:val="single"/>
        </w:rPr>
        <w:t>0.00</w:t>
      </w:r>
    </w:p>
    <w:p w14:paraId="349FC2F4" w14:textId="77777777" w:rsidR="00885829" w:rsidRDefault="00885829" w:rsidP="00885829">
      <w:pPr>
        <w:spacing w:after="0" w:line="240" w:lineRule="auto"/>
        <w:rPr>
          <w:rFonts w:ascii="Tahoma" w:eastAsiaTheme="minorEastAsia" w:hAnsi="Tahoma" w:cs="Tahoma"/>
          <w:kern w:val="0"/>
        </w:rPr>
      </w:pPr>
    </w:p>
    <w:p w14:paraId="7006CC80" w14:textId="71FC12A3" w:rsidR="00885829" w:rsidRDefault="00885829" w:rsidP="00885829">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r>
      <w:r w:rsidR="00064408">
        <w:rPr>
          <w:rFonts w:ascii="Tahoma" w:eastAsiaTheme="minorEastAsia" w:hAnsi="Tahoma" w:cs="Tahoma"/>
          <w:kern w:val="0"/>
        </w:rPr>
        <w:t>April</w:t>
      </w:r>
      <w:r>
        <w:rPr>
          <w:rFonts w:ascii="Tahoma" w:eastAsiaTheme="minorEastAsia" w:hAnsi="Tahoma" w:cs="Tahoma"/>
          <w:kern w:val="0"/>
        </w:rPr>
        <w:t xml:space="preserve"> income</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064408">
        <w:rPr>
          <w:rFonts w:ascii="Tahoma" w:eastAsiaTheme="minorEastAsia" w:hAnsi="Tahoma" w:cs="Tahoma"/>
          <w:kern w:val="0"/>
        </w:rPr>
        <w:t xml:space="preserve">  </w:t>
      </w:r>
      <w:r>
        <w:rPr>
          <w:rFonts w:ascii="Tahoma" w:eastAsiaTheme="minorEastAsia" w:hAnsi="Tahoma" w:cs="Tahoma"/>
          <w:kern w:val="0"/>
        </w:rPr>
        <w:tab/>
      </w:r>
      <w:r w:rsidR="00064408">
        <w:rPr>
          <w:rFonts w:ascii="Tahoma" w:eastAsiaTheme="minorEastAsia" w:hAnsi="Tahoma" w:cs="Tahoma"/>
          <w:kern w:val="0"/>
        </w:rPr>
        <w:t xml:space="preserve">          </w:t>
      </w:r>
      <w:r>
        <w:rPr>
          <w:rFonts w:ascii="Tahoma" w:eastAsiaTheme="minorEastAsia" w:hAnsi="Tahoma" w:cs="Tahoma"/>
          <w:kern w:val="0"/>
          <w:u w:val="single"/>
        </w:rPr>
        <w:t xml:space="preserve">$ </w:t>
      </w:r>
      <w:r w:rsidR="00064408">
        <w:rPr>
          <w:rFonts w:ascii="Tahoma" w:eastAsiaTheme="minorEastAsia" w:hAnsi="Tahoma" w:cs="Tahoma"/>
          <w:kern w:val="0"/>
          <w:u w:val="single"/>
        </w:rPr>
        <w:t>4,155.37</w:t>
      </w:r>
    </w:p>
    <w:p w14:paraId="4FE03DBD" w14:textId="77777777" w:rsidR="00885829" w:rsidRDefault="00885829" w:rsidP="00885829">
      <w:pPr>
        <w:spacing w:after="0" w:line="240" w:lineRule="auto"/>
        <w:rPr>
          <w:rFonts w:ascii="Tahoma" w:eastAsiaTheme="minorEastAsia" w:hAnsi="Tahoma" w:cs="Tahoma"/>
          <w:kern w:val="0"/>
        </w:rPr>
      </w:pPr>
      <w:r>
        <w:rPr>
          <w:rFonts w:ascii="Tahoma" w:eastAsiaTheme="minorEastAsia" w:hAnsi="Tahoma" w:cs="Tahoma"/>
          <w:kern w:val="0"/>
        </w:rPr>
        <w:t xml:space="preserve"> </w:t>
      </w:r>
    </w:p>
    <w:p w14:paraId="68AD6395" w14:textId="2EFA2864" w:rsidR="00885829" w:rsidRDefault="00885829" w:rsidP="00885829">
      <w:pPr>
        <w:spacing w:after="0" w:line="240" w:lineRule="auto"/>
        <w:rPr>
          <w:rFonts w:ascii="Tahoma" w:eastAsiaTheme="minorEastAsia" w:hAnsi="Tahoma" w:cs="Tahoma"/>
          <w:kern w:val="0"/>
        </w:rPr>
      </w:pPr>
      <w:r>
        <w:rPr>
          <w:rFonts w:ascii="Tahoma" w:eastAsiaTheme="minorEastAsia" w:hAnsi="Tahoma" w:cs="Tahoma"/>
          <w:kern w:val="0"/>
          <w:u w:val="single"/>
        </w:rPr>
        <w:t>Expenses:</w:t>
      </w:r>
      <w:r>
        <w:rPr>
          <w:rFonts w:ascii="Tahoma" w:eastAsiaTheme="minorEastAsia" w:hAnsi="Tahoma" w:cs="Tahoma"/>
          <w:kern w:val="0"/>
        </w:rPr>
        <w:tab/>
        <w:t>Pac-N-Save, meals</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064408">
        <w:rPr>
          <w:rFonts w:ascii="Tahoma" w:eastAsiaTheme="minorEastAsia" w:hAnsi="Tahoma" w:cs="Tahoma"/>
          <w:kern w:val="0"/>
        </w:rPr>
        <w:t>816</w:t>
      </w:r>
      <w:r>
        <w:rPr>
          <w:rFonts w:ascii="Tahoma" w:eastAsiaTheme="minorEastAsia" w:hAnsi="Tahoma" w:cs="Tahoma"/>
          <w:kern w:val="0"/>
        </w:rPr>
        <w:t>.00</w:t>
      </w:r>
    </w:p>
    <w:p w14:paraId="4441F1D2" w14:textId="6DCD0617" w:rsidR="00885829" w:rsidRDefault="00885829" w:rsidP="00885829">
      <w:p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rPr>
        <w:tab/>
        <w:t>Raw Food</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sidR="00064408">
        <w:rPr>
          <w:rFonts w:ascii="Tahoma" w:eastAsiaTheme="minorEastAsia" w:hAnsi="Tahoma" w:cs="Tahoma"/>
          <w:kern w:val="0"/>
        </w:rPr>
        <w:t xml:space="preserve">       484.71</w:t>
      </w:r>
    </w:p>
    <w:p w14:paraId="30E6CD39" w14:textId="3359C7CB" w:rsidR="00885829" w:rsidRDefault="00885829" w:rsidP="00885829">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Supplies-office/printer ink</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064408">
        <w:rPr>
          <w:rFonts w:ascii="Tahoma" w:eastAsiaTheme="minorEastAsia" w:hAnsi="Tahoma" w:cs="Tahoma"/>
          <w:kern w:val="0"/>
        </w:rPr>
        <w:t xml:space="preserve">  </w:t>
      </w:r>
      <w:r>
        <w:rPr>
          <w:rFonts w:ascii="Tahoma" w:eastAsiaTheme="minorEastAsia" w:hAnsi="Tahoma" w:cs="Tahoma"/>
          <w:kern w:val="0"/>
        </w:rPr>
        <w:t xml:space="preserve"> </w:t>
      </w:r>
      <w:r w:rsidR="00064408">
        <w:rPr>
          <w:rFonts w:ascii="Tahoma" w:eastAsiaTheme="minorEastAsia" w:hAnsi="Tahoma" w:cs="Tahoma"/>
          <w:kern w:val="0"/>
        </w:rPr>
        <w:t>59.18</w:t>
      </w:r>
    </w:p>
    <w:p w14:paraId="215BC592" w14:textId="2FFF9641" w:rsidR="00885829" w:rsidRDefault="00885829" w:rsidP="00885829">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Supplies-kitchen</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064408">
        <w:rPr>
          <w:rFonts w:ascii="Tahoma" w:eastAsiaTheme="minorEastAsia" w:hAnsi="Tahoma" w:cs="Tahoma"/>
          <w:kern w:val="0"/>
        </w:rPr>
        <w:t>246.13</w:t>
      </w:r>
    </w:p>
    <w:p w14:paraId="75206317" w14:textId="2F2E3B87" w:rsidR="00064408" w:rsidRDefault="00064408" w:rsidP="00885829">
      <w:pPr>
        <w:spacing w:after="0" w:line="240" w:lineRule="auto"/>
        <w:rPr>
          <w:rFonts w:ascii="Tahoma" w:eastAsiaTheme="minorEastAsia" w:hAnsi="Tahoma" w:cs="Tahoma"/>
          <w:kern w:val="0"/>
        </w:rPr>
      </w:pPr>
      <w:r>
        <w:rPr>
          <w:rFonts w:ascii="Tahoma" w:eastAsiaTheme="minorEastAsia" w:hAnsi="Tahoma" w:cs="Tahoma"/>
          <w:kern w:val="0"/>
        </w:rPr>
        <w:t xml:space="preserve">                   Postage                                                         5.60</w:t>
      </w:r>
    </w:p>
    <w:p w14:paraId="58B73EEA" w14:textId="68016542" w:rsidR="00885829" w:rsidRDefault="00885829" w:rsidP="00885829">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Activities</w:t>
      </w:r>
      <w:r w:rsidR="00064408">
        <w:rPr>
          <w:rFonts w:ascii="Tahoma" w:eastAsiaTheme="minorEastAsia" w:hAnsi="Tahoma" w:cs="Tahoma"/>
          <w:kern w:val="0"/>
        </w:rPr>
        <w:t xml:space="preserve">                            </w:t>
      </w:r>
      <w:r>
        <w:rPr>
          <w:rFonts w:ascii="Tahoma" w:eastAsiaTheme="minorEastAsia" w:hAnsi="Tahoma" w:cs="Tahoma"/>
          <w:kern w:val="0"/>
        </w:rPr>
        <w:tab/>
        <w:t xml:space="preserve">              </w:t>
      </w:r>
      <w:r w:rsidR="00064408">
        <w:rPr>
          <w:rFonts w:ascii="Tahoma" w:eastAsiaTheme="minorEastAsia" w:hAnsi="Tahoma" w:cs="Tahoma"/>
          <w:kern w:val="0"/>
        </w:rPr>
        <w:t xml:space="preserve">  </w:t>
      </w:r>
      <w:r>
        <w:rPr>
          <w:rFonts w:ascii="Tahoma" w:eastAsiaTheme="minorEastAsia" w:hAnsi="Tahoma" w:cs="Tahoma"/>
          <w:kern w:val="0"/>
        </w:rPr>
        <w:t xml:space="preserve">   </w:t>
      </w:r>
      <w:r w:rsidR="00064408">
        <w:rPr>
          <w:rFonts w:ascii="Tahoma" w:eastAsiaTheme="minorEastAsia" w:hAnsi="Tahoma" w:cs="Tahoma"/>
          <w:kern w:val="0"/>
        </w:rPr>
        <w:t>17.18</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p>
    <w:p w14:paraId="08F57ECA" w14:textId="6A24958F" w:rsidR="00885829" w:rsidRDefault="00885829" w:rsidP="00885829">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Mileage, pickup/deliver meals</w:t>
      </w:r>
      <w:r>
        <w:rPr>
          <w:rFonts w:ascii="Tahoma" w:eastAsiaTheme="minorEastAsia" w:hAnsi="Tahoma" w:cs="Tahoma"/>
          <w:kern w:val="0"/>
        </w:rPr>
        <w:tab/>
      </w:r>
      <w:r>
        <w:rPr>
          <w:rFonts w:ascii="Tahoma" w:eastAsiaTheme="minorEastAsia" w:hAnsi="Tahoma" w:cs="Tahoma"/>
          <w:kern w:val="0"/>
        </w:rPr>
        <w:tab/>
        <w:t xml:space="preserve">      </w:t>
      </w:r>
      <w:r w:rsidR="00064408">
        <w:rPr>
          <w:rFonts w:ascii="Tahoma" w:eastAsiaTheme="minorEastAsia" w:hAnsi="Tahoma" w:cs="Tahoma"/>
          <w:kern w:val="0"/>
        </w:rPr>
        <w:t xml:space="preserve"> </w:t>
      </w:r>
      <w:r>
        <w:rPr>
          <w:rFonts w:ascii="Tahoma" w:eastAsiaTheme="minorEastAsia" w:hAnsi="Tahoma" w:cs="Tahoma"/>
          <w:kern w:val="0"/>
        </w:rPr>
        <w:t xml:space="preserve"> </w:t>
      </w:r>
      <w:r w:rsidR="00064408">
        <w:rPr>
          <w:rFonts w:ascii="Tahoma" w:eastAsiaTheme="minorEastAsia" w:hAnsi="Tahoma" w:cs="Tahoma"/>
          <w:kern w:val="0"/>
        </w:rPr>
        <w:t>105.00</w:t>
      </w:r>
    </w:p>
    <w:p w14:paraId="4D0DAE73" w14:textId="7FE7F67B" w:rsidR="00885829" w:rsidRDefault="00885829" w:rsidP="00885829">
      <w:pPr>
        <w:spacing w:after="0" w:line="240" w:lineRule="auto"/>
        <w:rPr>
          <w:rFonts w:ascii="Tahoma" w:eastAsiaTheme="minorEastAsia" w:hAnsi="Tahoma" w:cs="Tahoma"/>
          <w:kern w:val="0"/>
          <w:sz w:val="20"/>
          <w:szCs w:val="20"/>
        </w:rPr>
      </w:pPr>
      <w:r>
        <w:rPr>
          <w:rFonts w:ascii="Tahoma" w:eastAsiaTheme="minorEastAsia" w:hAnsi="Tahoma" w:cs="Tahoma"/>
          <w:kern w:val="0"/>
        </w:rPr>
        <w:tab/>
        <w:t xml:space="preserve">         *Repairs/</w:t>
      </w:r>
      <w:proofErr w:type="spellStart"/>
      <w:r>
        <w:rPr>
          <w:rFonts w:ascii="Tahoma" w:eastAsiaTheme="minorEastAsia" w:hAnsi="Tahoma" w:cs="Tahoma"/>
          <w:kern w:val="0"/>
        </w:rPr>
        <w:t>Maint</w:t>
      </w:r>
      <w:proofErr w:type="spellEnd"/>
      <w:r>
        <w:rPr>
          <w:rFonts w:ascii="Tahoma" w:eastAsiaTheme="minorEastAsia" w:hAnsi="Tahoma" w:cs="Tahoma"/>
          <w:kern w:val="0"/>
        </w:rPr>
        <w:t xml:space="preserve">. </w:t>
      </w:r>
      <w:r>
        <w:rPr>
          <w:rFonts w:ascii="Tahoma" w:eastAsiaTheme="minorEastAsia" w:hAnsi="Tahoma" w:cs="Tahoma"/>
          <w:kern w:val="0"/>
          <w:sz w:val="20"/>
          <w:szCs w:val="20"/>
        </w:rPr>
        <w:t>(</w:t>
      </w:r>
      <w:proofErr w:type="gramStart"/>
      <w:r w:rsidR="00064408">
        <w:rPr>
          <w:rFonts w:ascii="Tahoma" w:eastAsiaTheme="minorEastAsia" w:hAnsi="Tahoma" w:cs="Tahoma"/>
          <w:kern w:val="0"/>
          <w:sz w:val="20"/>
          <w:szCs w:val="20"/>
        </w:rPr>
        <w:t>clock</w:t>
      </w:r>
      <w:proofErr w:type="gramEnd"/>
      <w:r w:rsidR="00064408">
        <w:rPr>
          <w:rFonts w:ascii="Tahoma" w:eastAsiaTheme="minorEastAsia" w:hAnsi="Tahoma" w:cs="Tahoma"/>
          <w:kern w:val="0"/>
          <w:sz w:val="20"/>
          <w:szCs w:val="20"/>
        </w:rPr>
        <w:t xml:space="preserve"> $101.65, Culligan $182.10</w:t>
      </w:r>
    </w:p>
    <w:p w14:paraId="20EA4BEB" w14:textId="1D9A292C" w:rsidR="00885829" w:rsidRDefault="00885829" w:rsidP="00885829">
      <w:pPr>
        <w:spacing w:after="0" w:line="240" w:lineRule="auto"/>
        <w:rPr>
          <w:rFonts w:ascii="Tahoma" w:eastAsiaTheme="minorEastAsia" w:hAnsi="Tahoma" w:cs="Tahoma"/>
          <w:kern w:val="0"/>
        </w:rPr>
      </w:pPr>
      <w:r>
        <w:rPr>
          <w:rFonts w:ascii="Tahoma" w:eastAsiaTheme="minorEastAsia" w:hAnsi="Tahoma" w:cs="Tahoma"/>
          <w:kern w:val="0"/>
          <w:sz w:val="20"/>
          <w:szCs w:val="20"/>
        </w:rPr>
        <w:t>)</w:t>
      </w:r>
      <w:r>
        <w:rPr>
          <w:rFonts w:ascii="Tahoma" w:eastAsiaTheme="minorEastAsia" w:hAnsi="Tahoma" w:cs="Tahoma"/>
          <w:kern w:val="0"/>
        </w:rPr>
        <w:tab/>
        <w:t xml:space="preserve">                           </w:t>
      </w:r>
      <w:r>
        <w:rPr>
          <w:rFonts w:ascii="Tahoma" w:eastAsiaTheme="minorEastAsia" w:hAnsi="Tahoma" w:cs="Tahoma"/>
          <w:kern w:val="0"/>
          <w:sz w:val="20"/>
          <w:szCs w:val="20"/>
        </w:rPr>
        <w:t xml:space="preserve">      </w:t>
      </w:r>
      <w:proofErr w:type="gramStart"/>
      <w:r w:rsidR="00064408">
        <w:rPr>
          <w:rFonts w:ascii="Tahoma" w:eastAsiaTheme="minorEastAsia" w:hAnsi="Tahoma" w:cs="Tahoma"/>
          <w:kern w:val="0"/>
          <w:sz w:val="20"/>
          <w:szCs w:val="20"/>
        </w:rPr>
        <w:t>screws</w:t>
      </w:r>
      <w:proofErr w:type="gramEnd"/>
      <w:r w:rsidR="00064408">
        <w:rPr>
          <w:rFonts w:ascii="Tahoma" w:eastAsiaTheme="minorEastAsia" w:hAnsi="Tahoma" w:cs="Tahoma"/>
          <w:kern w:val="0"/>
          <w:sz w:val="20"/>
          <w:szCs w:val="20"/>
        </w:rPr>
        <w:t xml:space="preserve"> chair repair $13.26</w:t>
      </w:r>
      <w:r>
        <w:rPr>
          <w:rFonts w:ascii="Tahoma" w:eastAsiaTheme="minorEastAsia" w:hAnsi="Tahoma" w:cs="Tahoma"/>
          <w:kern w:val="0"/>
          <w:sz w:val="20"/>
          <w:szCs w:val="20"/>
        </w:rPr>
        <w:t>)</w:t>
      </w:r>
      <w:r>
        <w:rPr>
          <w:rFonts w:ascii="Tahoma" w:eastAsiaTheme="minorEastAsia" w:hAnsi="Tahoma" w:cs="Tahoma"/>
          <w:kern w:val="0"/>
        </w:rPr>
        <w:t xml:space="preserve">         </w:t>
      </w:r>
      <w:r w:rsidR="00064408">
        <w:rPr>
          <w:rFonts w:ascii="Tahoma" w:eastAsiaTheme="minorEastAsia" w:hAnsi="Tahoma" w:cs="Tahoma"/>
          <w:kern w:val="0"/>
        </w:rPr>
        <w:t xml:space="preserve">  297.01</w:t>
      </w:r>
    </w:p>
    <w:p w14:paraId="576F3D8D" w14:textId="1D0AFC0F" w:rsidR="00885829" w:rsidRDefault="00885829" w:rsidP="00885829">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Payroll wages (cleaning/</w:t>
      </w:r>
      <w:proofErr w:type="spellStart"/>
      <w:r>
        <w:rPr>
          <w:rFonts w:ascii="Tahoma" w:eastAsiaTheme="minorEastAsia" w:hAnsi="Tahoma" w:cs="Tahoma"/>
          <w:kern w:val="0"/>
        </w:rPr>
        <w:t>maint</w:t>
      </w:r>
      <w:proofErr w:type="spellEnd"/>
      <w:r>
        <w:rPr>
          <w:rFonts w:ascii="Tahoma" w:eastAsiaTheme="minorEastAsia" w:hAnsi="Tahoma" w:cs="Tahoma"/>
          <w:kern w:val="0"/>
        </w:rPr>
        <w:t>.)</w:t>
      </w:r>
      <w:r>
        <w:rPr>
          <w:rFonts w:ascii="Tahoma" w:eastAsiaTheme="minorEastAsia" w:hAnsi="Tahoma" w:cs="Tahoma"/>
          <w:kern w:val="0"/>
        </w:rPr>
        <w:tab/>
      </w:r>
      <w:r>
        <w:rPr>
          <w:rFonts w:ascii="Tahoma" w:eastAsiaTheme="minorEastAsia" w:hAnsi="Tahoma" w:cs="Tahoma"/>
          <w:kern w:val="0"/>
        </w:rPr>
        <w:tab/>
        <w:t xml:space="preserve">        </w:t>
      </w:r>
      <w:r w:rsidR="00064408">
        <w:rPr>
          <w:rFonts w:ascii="Tahoma" w:eastAsiaTheme="minorEastAsia" w:hAnsi="Tahoma" w:cs="Tahoma"/>
          <w:kern w:val="0"/>
        </w:rPr>
        <w:t>255.00</w:t>
      </w:r>
    </w:p>
    <w:p w14:paraId="6199397D" w14:textId="349C07C3" w:rsidR="00885829" w:rsidRDefault="00885829" w:rsidP="00885829">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Payroll taxes (cleaning/</w:t>
      </w:r>
      <w:proofErr w:type="spellStart"/>
      <w:r>
        <w:rPr>
          <w:rFonts w:ascii="Tahoma" w:eastAsiaTheme="minorEastAsia" w:hAnsi="Tahoma" w:cs="Tahoma"/>
          <w:kern w:val="0"/>
        </w:rPr>
        <w:t>maint</w:t>
      </w:r>
      <w:proofErr w:type="spellEnd"/>
      <w:r>
        <w:rPr>
          <w:rFonts w:ascii="Tahoma" w:eastAsiaTheme="minorEastAsia" w:hAnsi="Tahoma" w:cs="Tahoma"/>
          <w:kern w:val="0"/>
        </w:rPr>
        <w:t>.)</w:t>
      </w:r>
      <w:r>
        <w:rPr>
          <w:rFonts w:ascii="Tahoma" w:eastAsiaTheme="minorEastAsia" w:hAnsi="Tahoma" w:cs="Tahoma"/>
          <w:kern w:val="0"/>
        </w:rPr>
        <w:tab/>
      </w:r>
      <w:r>
        <w:rPr>
          <w:rFonts w:ascii="Tahoma" w:eastAsiaTheme="minorEastAsia" w:hAnsi="Tahoma" w:cs="Tahoma"/>
          <w:kern w:val="0"/>
        </w:rPr>
        <w:tab/>
        <w:t xml:space="preserve">          </w:t>
      </w:r>
      <w:r w:rsidR="00064408">
        <w:rPr>
          <w:rFonts w:ascii="Tahoma" w:eastAsiaTheme="minorEastAsia" w:hAnsi="Tahoma" w:cs="Tahoma"/>
          <w:kern w:val="0"/>
        </w:rPr>
        <w:t>19.51</w:t>
      </w:r>
    </w:p>
    <w:p w14:paraId="4E3F667F" w14:textId="1394148F" w:rsidR="00885829" w:rsidRDefault="00885829" w:rsidP="00885829">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Utilities and trash p/u</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Pr>
          <w:rFonts w:ascii="Tahoma" w:eastAsiaTheme="minorEastAsia" w:hAnsi="Tahoma" w:cs="Tahoma"/>
          <w:kern w:val="0"/>
          <w:u w:val="single"/>
        </w:rPr>
        <w:t xml:space="preserve"> </w:t>
      </w:r>
      <w:r w:rsidR="00064408">
        <w:rPr>
          <w:rFonts w:ascii="Tahoma" w:eastAsiaTheme="minorEastAsia" w:hAnsi="Tahoma" w:cs="Tahoma"/>
          <w:kern w:val="0"/>
          <w:u w:val="single"/>
        </w:rPr>
        <w:t>582.07</w:t>
      </w:r>
    </w:p>
    <w:p w14:paraId="714BFA2A" w14:textId="77777777" w:rsidR="00885829" w:rsidRDefault="00885829" w:rsidP="00885829">
      <w:pPr>
        <w:spacing w:after="0" w:line="240" w:lineRule="auto"/>
        <w:rPr>
          <w:rFonts w:ascii="Tahoma" w:eastAsiaTheme="minorEastAsia" w:hAnsi="Tahoma" w:cs="Tahoma"/>
          <w:kern w:val="0"/>
        </w:rPr>
      </w:pPr>
      <w:r>
        <w:rPr>
          <w:rFonts w:ascii="Tahoma" w:eastAsiaTheme="minorEastAsia" w:hAnsi="Tahoma" w:cs="Tahoma"/>
          <w:kern w:val="0"/>
        </w:rPr>
        <w:t xml:space="preserve">  </w:t>
      </w:r>
    </w:p>
    <w:p w14:paraId="0AC909E8" w14:textId="03CB5C67" w:rsidR="00885829" w:rsidRDefault="00885829" w:rsidP="00885829">
      <w:pPr>
        <w:spacing w:after="0" w:line="240" w:lineRule="auto"/>
        <w:rPr>
          <w:rFonts w:ascii="Tahoma" w:eastAsiaTheme="minorEastAsia" w:hAnsi="Tahoma" w:cs="Tahoma"/>
          <w:kern w:val="0"/>
          <w:u w:val="single"/>
        </w:rPr>
      </w:pPr>
      <w:r>
        <w:rPr>
          <w:rFonts w:ascii="Tahoma" w:eastAsiaTheme="minorEastAsia" w:hAnsi="Tahoma" w:cs="Tahoma"/>
          <w:kern w:val="0"/>
        </w:rPr>
        <w:tab/>
      </w:r>
      <w:r>
        <w:rPr>
          <w:rFonts w:ascii="Tahoma" w:eastAsiaTheme="minorEastAsia" w:hAnsi="Tahoma" w:cs="Tahoma"/>
          <w:kern w:val="0"/>
        </w:rPr>
        <w:tab/>
      </w:r>
      <w:r w:rsidR="00064408">
        <w:rPr>
          <w:rFonts w:ascii="Tahoma" w:eastAsiaTheme="minorEastAsia" w:hAnsi="Tahoma" w:cs="Tahoma"/>
          <w:kern w:val="0"/>
        </w:rPr>
        <w:t>April</w:t>
      </w:r>
      <w:r>
        <w:rPr>
          <w:rFonts w:ascii="Tahoma" w:eastAsiaTheme="minorEastAsia" w:hAnsi="Tahoma" w:cs="Tahoma"/>
          <w:kern w:val="0"/>
        </w:rPr>
        <w:t xml:space="preserve"> expenses</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Pr>
          <w:rFonts w:ascii="Tahoma" w:eastAsiaTheme="minorEastAsia" w:hAnsi="Tahoma" w:cs="Tahoma"/>
          <w:kern w:val="0"/>
          <w:u w:val="single"/>
        </w:rPr>
        <w:t>$2,</w:t>
      </w:r>
      <w:r w:rsidR="00064408">
        <w:rPr>
          <w:rFonts w:ascii="Tahoma" w:eastAsiaTheme="minorEastAsia" w:hAnsi="Tahoma" w:cs="Tahoma"/>
          <w:kern w:val="0"/>
          <w:u w:val="single"/>
        </w:rPr>
        <w:t>887.39</w:t>
      </w:r>
    </w:p>
    <w:p w14:paraId="5D8DCB71" w14:textId="77777777" w:rsidR="00885829" w:rsidRDefault="00885829" w:rsidP="00885829">
      <w:pPr>
        <w:spacing w:after="0" w:line="240" w:lineRule="auto"/>
        <w:rPr>
          <w:rFonts w:ascii="Tahoma" w:eastAsiaTheme="minorEastAsia" w:hAnsi="Tahoma" w:cs="Tahoma"/>
          <w:kern w:val="0"/>
        </w:rPr>
      </w:pPr>
    </w:p>
    <w:p w14:paraId="7B200DC3" w14:textId="42111D33" w:rsidR="00885829" w:rsidRDefault="00885829" w:rsidP="00885829">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Resulting in a Net Gain </w:t>
      </w:r>
      <w:proofErr w:type="gramStart"/>
      <w:r>
        <w:rPr>
          <w:rFonts w:ascii="Tahoma" w:eastAsiaTheme="minorEastAsia" w:hAnsi="Tahoma" w:cs="Tahoma"/>
          <w:kern w:val="0"/>
        </w:rPr>
        <w:t xml:space="preserve">of  </w:t>
      </w:r>
      <w:r>
        <w:rPr>
          <w:rFonts w:ascii="Tahoma" w:eastAsiaTheme="minorEastAsia" w:hAnsi="Tahoma" w:cs="Tahoma"/>
          <w:b/>
          <w:bCs/>
          <w:kern w:val="0"/>
          <w:u w:val="single"/>
        </w:rPr>
        <w:t>$</w:t>
      </w:r>
      <w:proofErr w:type="gramEnd"/>
      <w:r w:rsidR="00064408">
        <w:rPr>
          <w:rFonts w:ascii="Tahoma" w:eastAsiaTheme="minorEastAsia" w:hAnsi="Tahoma" w:cs="Tahoma"/>
          <w:b/>
          <w:bCs/>
          <w:kern w:val="0"/>
          <w:u w:val="single"/>
        </w:rPr>
        <w:t>1,267.98</w:t>
      </w:r>
    </w:p>
    <w:p w14:paraId="17BCE322" w14:textId="77777777" w:rsidR="00885829" w:rsidRDefault="00885829" w:rsidP="00885829">
      <w:pPr>
        <w:spacing w:after="0" w:line="240" w:lineRule="auto"/>
        <w:rPr>
          <w:rFonts w:ascii="Tahoma" w:eastAsiaTheme="minorEastAsia" w:hAnsi="Tahoma" w:cs="Tahoma"/>
          <w:kern w:val="0"/>
        </w:rPr>
      </w:pPr>
    </w:p>
    <w:p w14:paraId="6292CB46" w14:textId="77777777" w:rsidR="00122FF6" w:rsidRDefault="00122FF6" w:rsidP="00885829">
      <w:pPr>
        <w:spacing w:after="0" w:line="240" w:lineRule="auto"/>
        <w:rPr>
          <w:rFonts w:ascii="Tahoma" w:eastAsiaTheme="minorEastAsia" w:hAnsi="Tahoma" w:cs="Tahoma"/>
          <w:kern w:val="0"/>
        </w:rPr>
      </w:pPr>
    </w:p>
    <w:p w14:paraId="26F4C033" w14:textId="77777777" w:rsidR="00122FF6" w:rsidRDefault="00122FF6" w:rsidP="00885829">
      <w:pPr>
        <w:spacing w:after="0" w:line="240" w:lineRule="auto"/>
        <w:rPr>
          <w:rFonts w:ascii="Tahoma" w:eastAsiaTheme="minorEastAsia" w:hAnsi="Tahoma" w:cs="Tahoma"/>
          <w:kern w:val="0"/>
        </w:rPr>
      </w:pPr>
    </w:p>
    <w:p w14:paraId="0408EF60" w14:textId="77777777" w:rsidR="00122FF6" w:rsidRDefault="00122FF6" w:rsidP="00885829">
      <w:pPr>
        <w:spacing w:after="0" w:line="240" w:lineRule="auto"/>
        <w:rPr>
          <w:rFonts w:ascii="Tahoma" w:eastAsiaTheme="minorEastAsia" w:hAnsi="Tahoma" w:cs="Tahoma"/>
          <w:kern w:val="0"/>
        </w:rPr>
      </w:pPr>
    </w:p>
    <w:p w14:paraId="44625B67" w14:textId="316E2121" w:rsidR="00885829" w:rsidRDefault="00122FF6" w:rsidP="00885829">
      <w:pPr>
        <w:spacing w:after="0" w:line="240" w:lineRule="auto"/>
        <w:rPr>
          <w:rFonts w:ascii="Tahoma" w:eastAsiaTheme="minorEastAsia" w:hAnsi="Tahoma" w:cs="Tahoma"/>
          <w:kern w:val="0"/>
        </w:rPr>
      </w:pPr>
      <w:r>
        <w:rPr>
          <w:rFonts w:ascii="Tahoma" w:eastAsiaTheme="minorEastAsia" w:hAnsi="Tahoma" w:cs="Tahoma"/>
          <w:kern w:val="0"/>
        </w:rPr>
        <w:lastRenderedPageBreak/>
        <w:t>R</w:t>
      </w:r>
      <w:r w:rsidR="00885829">
        <w:rPr>
          <w:rFonts w:ascii="Tahoma" w:eastAsiaTheme="minorEastAsia" w:hAnsi="Tahoma" w:cs="Tahoma"/>
          <w:kern w:val="0"/>
        </w:rPr>
        <w:t xml:space="preserve">ita reported the ending balance in the Village’s Account as of </w:t>
      </w:r>
      <w:r w:rsidR="00064408">
        <w:rPr>
          <w:rFonts w:ascii="Tahoma" w:eastAsiaTheme="minorEastAsia" w:hAnsi="Tahoma" w:cs="Tahoma"/>
          <w:kern w:val="0"/>
        </w:rPr>
        <w:t>4</w:t>
      </w:r>
      <w:r w:rsidR="00885829">
        <w:rPr>
          <w:rFonts w:ascii="Tahoma" w:eastAsiaTheme="minorEastAsia" w:hAnsi="Tahoma" w:cs="Tahoma"/>
          <w:kern w:val="0"/>
        </w:rPr>
        <w:t>-3</w:t>
      </w:r>
      <w:r w:rsidR="00064408">
        <w:rPr>
          <w:rFonts w:ascii="Tahoma" w:eastAsiaTheme="minorEastAsia" w:hAnsi="Tahoma" w:cs="Tahoma"/>
          <w:kern w:val="0"/>
        </w:rPr>
        <w:t>0</w:t>
      </w:r>
      <w:r w:rsidR="00885829">
        <w:rPr>
          <w:rFonts w:ascii="Tahoma" w:eastAsiaTheme="minorEastAsia" w:hAnsi="Tahoma" w:cs="Tahoma"/>
          <w:kern w:val="0"/>
        </w:rPr>
        <w:t>-2025:</w:t>
      </w:r>
    </w:p>
    <w:p w14:paraId="0C596646" w14:textId="1915A0DA" w:rsidR="00885829" w:rsidRDefault="00885829" w:rsidP="00885829">
      <w:pPr>
        <w:spacing w:after="0" w:line="240" w:lineRule="auto"/>
        <w:rPr>
          <w:rFonts w:ascii="Tahoma" w:eastAsiaTheme="minorEastAsia" w:hAnsi="Tahoma" w:cs="Tahoma"/>
          <w:kern w:val="0"/>
        </w:rPr>
      </w:pPr>
      <w:r>
        <w:rPr>
          <w:rFonts w:ascii="Tahoma" w:eastAsiaTheme="minorEastAsia" w:hAnsi="Tahoma" w:cs="Tahoma"/>
          <w:kern w:val="0"/>
        </w:rPr>
        <w:tab/>
        <w:t xml:space="preserve">    </w:t>
      </w:r>
      <w:r>
        <w:rPr>
          <w:rFonts w:ascii="Tahoma" w:eastAsiaTheme="minorEastAsia" w:hAnsi="Tahoma" w:cs="Tahoma"/>
          <w:kern w:val="0"/>
        </w:rPr>
        <w:tab/>
        <w:t xml:space="preserve">$ </w:t>
      </w:r>
      <w:r w:rsidR="00064408">
        <w:rPr>
          <w:rFonts w:ascii="Tahoma" w:eastAsiaTheme="minorEastAsia" w:hAnsi="Tahoma" w:cs="Tahoma"/>
          <w:kern w:val="0"/>
        </w:rPr>
        <w:t>32,134.31</w:t>
      </w:r>
      <w:r>
        <w:rPr>
          <w:rFonts w:ascii="Tahoma" w:eastAsiaTheme="minorEastAsia" w:hAnsi="Tahoma" w:cs="Tahoma"/>
          <w:kern w:val="0"/>
        </w:rPr>
        <w:t xml:space="preserve"> Village’s Revolving Fund</w:t>
      </w:r>
    </w:p>
    <w:p w14:paraId="5CB53577" w14:textId="0278C16C" w:rsidR="00885829" w:rsidRDefault="00885829" w:rsidP="00885829">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 xml:space="preserve">       </w:t>
      </w:r>
      <w:proofErr w:type="gramStart"/>
      <w:r w:rsidR="00064408">
        <w:rPr>
          <w:rFonts w:ascii="Tahoma" w:eastAsiaTheme="minorEastAsia" w:hAnsi="Tahoma" w:cs="Tahoma"/>
          <w:kern w:val="0"/>
        </w:rPr>
        <w:t>771.45</w:t>
      </w:r>
      <w:r>
        <w:rPr>
          <w:rFonts w:ascii="Tahoma" w:eastAsiaTheme="minorEastAsia" w:hAnsi="Tahoma" w:cs="Tahoma"/>
          <w:kern w:val="0"/>
        </w:rPr>
        <w:t xml:space="preserve">  Debit</w:t>
      </w:r>
      <w:proofErr w:type="gramEnd"/>
      <w:r>
        <w:rPr>
          <w:rFonts w:ascii="Tahoma" w:eastAsiaTheme="minorEastAsia" w:hAnsi="Tahoma" w:cs="Tahoma"/>
          <w:kern w:val="0"/>
        </w:rPr>
        <w:t xml:space="preserve"> card account</w:t>
      </w:r>
    </w:p>
    <w:p w14:paraId="2ED0EC40" w14:textId="45FB0025" w:rsidR="00885829" w:rsidRDefault="00885829" w:rsidP="00885829">
      <w:p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 xml:space="preserve">    </w:t>
      </w:r>
      <w:proofErr w:type="gramStart"/>
      <w:r w:rsidR="00064408">
        <w:rPr>
          <w:rFonts w:ascii="Tahoma" w:eastAsiaTheme="minorEastAsia" w:hAnsi="Tahoma" w:cs="Tahoma"/>
          <w:kern w:val="0"/>
          <w:u w:val="single"/>
        </w:rPr>
        <w:t>1,848.37</w:t>
      </w:r>
      <w:r>
        <w:rPr>
          <w:rFonts w:ascii="Tahoma" w:eastAsiaTheme="minorEastAsia" w:hAnsi="Tahoma" w:cs="Tahoma"/>
          <w:kern w:val="0"/>
          <w:u w:val="single"/>
        </w:rPr>
        <w:t xml:space="preserve">  </w:t>
      </w:r>
      <w:r>
        <w:rPr>
          <w:rFonts w:ascii="Tahoma" w:eastAsiaTheme="minorEastAsia" w:hAnsi="Tahoma" w:cs="Tahoma"/>
          <w:kern w:val="0"/>
        </w:rPr>
        <w:t>Gift</w:t>
      </w:r>
      <w:proofErr w:type="gramEnd"/>
      <w:r>
        <w:rPr>
          <w:rFonts w:ascii="Tahoma" w:eastAsiaTheme="minorEastAsia" w:hAnsi="Tahoma" w:cs="Tahoma"/>
          <w:kern w:val="0"/>
        </w:rPr>
        <w:t xml:space="preserve"> Trust/Aging Services account</w:t>
      </w:r>
    </w:p>
    <w:p w14:paraId="20041ACF" w14:textId="3098B079" w:rsidR="00885829" w:rsidRDefault="00885829" w:rsidP="00885829">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 xml:space="preserve">$ </w:t>
      </w:r>
      <w:r w:rsidR="00064408">
        <w:rPr>
          <w:rFonts w:ascii="Tahoma" w:eastAsiaTheme="minorEastAsia" w:hAnsi="Tahoma" w:cs="Tahoma"/>
          <w:kern w:val="0"/>
        </w:rPr>
        <w:t>34,754.13</w:t>
      </w:r>
    </w:p>
    <w:p w14:paraId="58853C95" w14:textId="77777777" w:rsidR="00885829" w:rsidRDefault="00885829" w:rsidP="00885829">
      <w:pPr>
        <w:spacing w:after="0" w:line="240" w:lineRule="auto"/>
        <w:rPr>
          <w:rFonts w:ascii="Tahoma" w:eastAsiaTheme="minorEastAsia" w:hAnsi="Tahoma" w:cs="Tahoma"/>
          <w:kern w:val="0"/>
        </w:rPr>
      </w:pPr>
    </w:p>
    <w:p w14:paraId="0A72019D" w14:textId="4FD33031" w:rsidR="00885829" w:rsidRDefault="00885829" w:rsidP="00885829">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u w:val="single"/>
        </w:rPr>
        <w:t xml:space="preserve">   72,233.18</w:t>
      </w:r>
      <w:r>
        <w:rPr>
          <w:rFonts w:ascii="Tahoma" w:eastAsiaTheme="minorEastAsia" w:hAnsi="Tahoma" w:cs="Tahoma"/>
          <w:kern w:val="0"/>
        </w:rPr>
        <w:t xml:space="preserve"> </w:t>
      </w:r>
      <w:r w:rsidR="00122FF6">
        <w:rPr>
          <w:rFonts w:ascii="Tahoma" w:eastAsiaTheme="minorEastAsia" w:hAnsi="Tahoma" w:cs="Tahoma"/>
          <w:kern w:val="0"/>
        </w:rPr>
        <w:t xml:space="preserve">  </w:t>
      </w:r>
      <w:r>
        <w:rPr>
          <w:rFonts w:ascii="Tahoma" w:eastAsiaTheme="minorEastAsia" w:hAnsi="Tahoma" w:cs="Tahoma"/>
          <w:kern w:val="0"/>
        </w:rPr>
        <w:t>CD’s</w:t>
      </w:r>
    </w:p>
    <w:p w14:paraId="52B4A393" w14:textId="1BE7A56E" w:rsidR="00885829" w:rsidRDefault="00885829" w:rsidP="00885829">
      <w:pPr>
        <w:spacing w:after="0" w:line="240" w:lineRule="auto"/>
        <w:rPr>
          <w:rFonts w:ascii="Tahoma" w:eastAsiaTheme="minorEastAsia" w:hAnsi="Tahoma" w:cs="Tahoma"/>
          <w:kern w:val="0"/>
        </w:rPr>
      </w:pPr>
      <w:r>
        <w:rPr>
          <w:rFonts w:ascii="Tahoma" w:eastAsiaTheme="minorEastAsia" w:hAnsi="Tahoma" w:cs="Tahoma"/>
          <w:kern w:val="0"/>
        </w:rPr>
        <w:tab/>
        <w:t xml:space="preserve">         $10</w:t>
      </w:r>
      <w:r w:rsidR="00122FF6">
        <w:rPr>
          <w:rFonts w:ascii="Tahoma" w:eastAsiaTheme="minorEastAsia" w:hAnsi="Tahoma" w:cs="Tahoma"/>
          <w:kern w:val="0"/>
        </w:rPr>
        <w:t xml:space="preserve">6,987.31   </w:t>
      </w:r>
      <w:r>
        <w:rPr>
          <w:rFonts w:ascii="Tahoma" w:eastAsiaTheme="minorEastAsia" w:hAnsi="Tahoma" w:cs="Tahoma"/>
          <w:kern w:val="0"/>
        </w:rPr>
        <w:t>TOTAL ASSETS</w:t>
      </w:r>
    </w:p>
    <w:p w14:paraId="76F41970" w14:textId="77777777" w:rsidR="00885829" w:rsidRDefault="00885829" w:rsidP="00885829">
      <w:pPr>
        <w:spacing w:after="0" w:line="240" w:lineRule="auto"/>
        <w:rPr>
          <w:rFonts w:ascii="Tahoma" w:eastAsiaTheme="minorEastAsia" w:hAnsi="Tahoma" w:cs="Tahoma"/>
          <w:kern w:val="0"/>
        </w:rPr>
      </w:pPr>
    </w:p>
    <w:p w14:paraId="0D80D221" w14:textId="4CA2BFA8" w:rsidR="00885829" w:rsidRDefault="00122FF6" w:rsidP="00885829">
      <w:pPr>
        <w:spacing w:after="0" w:line="240" w:lineRule="auto"/>
        <w:rPr>
          <w:rFonts w:ascii="Tahoma" w:eastAsiaTheme="minorEastAsia" w:hAnsi="Tahoma" w:cs="Tahoma"/>
          <w:kern w:val="0"/>
        </w:rPr>
      </w:pPr>
      <w:r>
        <w:rPr>
          <w:rFonts w:ascii="Tahoma" w:eastAsiaTheme="minorEastAsia" w:hAnsi="Tahoma" w:cs="Tahoma"/>
          <w:kern w:val="0"/>
        </w:rPr>
        <w:t>Sandi</w:t>
      </w:r>
      <w:r w:rsidR="00885829">
        <w:rPr>
          <w:rFonts w:ascii="Tahoma" w:eastAsiaTheme="minorEastAsia" w:hAnsi="Tahoma" w:cs="Tahoma"/>
          <w:kern w:val="0"/>
        </w:rPr>
        <w:t xml:space="preserve"> moved and Becky seconded a motion to approve the Manager’s report. Motion carried.</w:t>
      </w:r>
    </w:p>
    <w:p w14:paraId="2209F9F5" w14:textId="77777777" w:rsidR="00885829" w:rsidRDefault="00885829" w:rsidP="00885829">
      <w:pPr>
        <w:spacing w:after="0" w:line="240" w:lineRule="auto"/>
        <w:rPr>
          <w:rFonts w:ascii="Tahoma" w:eastAsiaTheme="minorEastAsia" w:hAnsi="Tahoma" w:cs="Tahoma"/>
          <w:kern w:val="0"/>
        </w:rPr>
      </w:pPr>
    </w:p>
    <w:p w14:paraId="73C6E7CB" w14:textId="77777777" w:rsidR="00885829" w:rsidRDefault="00885829" w:rsidP="00885829">
      <w:pPr>
        <w:spacing w:after="0" w:line="240" w:lineRule="auto"/>
        <w:rPr>
          <w:rFonts w:ascii="Tahoma" w:eastAsiaTheme="minorEastAsia" w:hAnsi="Tahoma" w:cs="Tahoma"/>
          <w:kern w:val="0"/>
        </w:rPr>
      </w:pPr>
      <w:r>
        <w:rPr>
          <w:rFonts w:ascii="Tahoma" w:eastAsiaTheme="minorEastAsia" w:hAnsi="Tahoma" w:cs="Tahoma"/>
          <w:b/>
          <w:bCs/>
          <w:kern w:val="0"/>
        </w:rPr>
        <w:t>OLD BUSINESS</w:t>
      </w:r>
    </w:p>
    <w:p w14:paraId="6CAA2AF7" w14:textId="5B5F68FB" w:rsidR="00885829" w:rsidRPr="00122FF6" w:rsidRDefault="00885829" w:rsidP="00122FF6">
      <w:pPr>
        <w:pStyle w:val="ListParagraph"/>
        <w:numPr>
          <w:ilvl w:val="0"/>
          <w:numId w:val="2"/>
        </w:numPr>
        <w:spacing w:after="0" w:line="240" w:lineRule="auto"/>
        <w:rPr>
          <w:rFonts w:ascii="Tahoma" w:eastAsiaTheme="minorEastAsia" w:hAnsi="Tahoma" w:cs="Tahoma"/>
          <w:kern w:val="0"/>
        </w:rPr>
      </w:pPr>
      <w:r>
        <w:rPr>
          <w:rFonts w:ascii="Tahoma" w:eastAsiaTheme="minorEastAsia" w:hAnsi="Tahoma" w:cs="Tahoma"/>
          <w:kern w:val="0"/>
          <w:u w:val="single"/>
        </w:rPr>
        <w:t xml:space="preserve"> </w:t>
      </w:r>
      <w:r w:rsidR="00122FF6">
        <w:rPr>
          <w:rFonts w:ascii="Tahoma" w:eastAsiaTheme="minorEastAsia" w:hAnsi="Tahoma" w:cs="Tahoma"/>
          <w:kern w:val="0"/>
          <w:u w:val="single"/>
        </w:rPr>
        <w:t>Update on Manager Hiring:</w:t>
      </w:r>
    </w:p>
    <w:p w14:paraId="3F533FA3" w14:textId="01AE7227" w:rsidR="00122FF6" w:rsidRDefault="0060000A" w:rsidP="00122FF6">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w:t>
      </w:r>
      <w:r w:rsidR="00122FF6">
        <w:rPr>
          <w:rFonts w:ascii="Tahoma" w:eastAsiaTheme="minorEastAsia" w:hAnsi="Tahoma" w:cs="Tahoma"/>
          <w:kern w:val="0"/>
        </w:rPr>
        <w:t>Pat reported that Courtney Williams will begin training to become the manager of the Utica Senior Center on June 10</w:t>
      </w:r>
      <w:r w:rsidR="00122FF6" w:rsidRPr="00122FF6">
        <w:rPr>
          <w:rFonts w:ascii="Tahoma" w:eastAsiaTheme="minorEastAsia" w:hAnsi="Tahoma" w:cs="Tahoma"/>
          <w:kern w:val="0"/>
          <w:vertAlign w:val="superscript"/>
        </w:rPr>
        <w:t>th</w:t>
      </w:r>
      <w:r w:rsidR="00122FF6">
        <w:rPr>
          <w:rFonts w:ascii="Tahoma" w:eastAsiaTheme="minorEastAsia" w:hAnsi="Tahoma" w:cs="Tahoma"/>
          <w:kern w:val="0"/>
        </w:rPr>
        <w:t xml:space="preserve">.  Because she is a department head at her current job, she must give 4 </w:t>
      </w:r>
      <w:proofErr w:type="spellStart"/>
      <w:r w:rsidR="00122FF6">
        <w:rPr>
          <w:rFonts w:ascii="Tahoma" w:eastAsiaTheme="minorEastAsia" w:hAnsi="Tahoma" w:cs="Tahoma"/>
          <w:kern w:val="0"/>
        </w:rPr>
        <w:t>weeks notice</w:t>
      </w:r>
      <w:proofErr w:type="spellEnd"/>
      <w:r w:rsidR="00122FF6">
        <w:rPr>
          <w:rFonts w:ascii="Tahoma" w:eastAsiaTheme="minorEastAsia" w:hAnsi="Tahoma" w:cs="Tahoma"/>
          <w:kern w:val="0"/>
        </w:rPr>
        <w:t xml:space="preserve"> </w:t>
      </w:r>
      <w:proofErr w:type="gramStart"/>
      <w:r w:rsidR="00122FF6">
        <w:rPr>
          <w:rFonts w:ascii="Tahoma" w:eastAsiaTheme="minorEastAsia" w:hAnsi="Tahoma" w:cs="Tahoma"/>
          <w:kern w:val="0"/>
        </w:rPr>
        <w:t>with</w:t>
      </w:r>
      <w:proofErr w:type="gramEnd"/>
      <w:r w:rsidR="00122FF6">
        <w:rPr>
          <w:rFonts w:ascii="Tahoma" w:eastAsiaTheme="minorEastAsia" w:hAnsi="Tahoma" w:cs="Tahoma"/>
          <w:kern w:val="0"/>
        </w:rPr>
        <w:t xml:space="preserve"> her current employer.</w:t>
      </w:r>
    </w:p>
    <w:p w14:paraId="454CD891" w14:textId="678D43BE" w:rsidR="0060000A" w:rsidRDefault="0060000A" w:rsidP="00122FF6">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 xml:space="preserve">-Courtney was hired for $22 per </w:t>
      </w:r>
      <w:proofErr w:type="gramStart"/>
      <w:r>
        <w:rPr>
          <w:rFonts w:ascii="Tahoma" w:eastAsiaTheme="minorEastAsia" w:hAnsi="Tahoma" w:cs="Tahoma"/>
          <w:kern w:val="0"/>
        </w:rPr>
        <w:t>our</w:t>
      </w:r>
      <w:proofErr w:type="gramEnd"/>
      <w:r>
        <w:rPr>
          <w:rFonts w:ascii="Tahoma" w:eastAsiaTheme="minorEastAsia" w:hAnsi="Tahoma" w:cs="Tahoma"/>
          <w:kern w:val="0"/>
        </w:rPr>
        <w:t xml:space="preserve"> with an average of 31 hours per week.</w:t>
      </w:r>
    </w:p>
    <w:p w14:paraId="4E20B40F" w14:textId="25F235BF" w:rsidR="0060000A" w:rsidRDefault="0060000A" w:rsidP="00122FF6">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 xml:space="preserve">-Jim recognized Pat for the well-written information regarding the hiring of Courtney Williams which she prepared for the Village Board.  No questions were asked and the Village Board unanimously agreed to the hiring. </w:t>
      </w:r>
    </w:p>
    <w:p w14:paraId="59131EC4" w14:textId="316CAE96" w:rsidR="0060000A" w:rsidRDefault="0060000A" w:rsidP="00122FF6">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 xml:space="preserve">   - A discussion took place regarding transportation of meals from Pac N Save once Lyle is no longer available.  There may be a need for vinyl to protect the driver’s vehicle.  No decisions were made at this time.</w:t>
      </w:r>
    </w:p>
    <w:p w14:paraId="0CC4D3E5" w14:textId="77777777" w:rsidR="0060000A" w:rsidRPr="00122FF6" w:rsidRDefault="0060000A" w:rsidP="00122FF6">
      <w:pPr>
        <w:pStyle w:val="ListParagraph"/>
        <w:spacing w:after="0" w:line="240" w:lineRule="auto"/>
        <w:ind w:left="1080"/>
        <w:rPr>
          <w:rFonts w:ascii="Tahoma" w:eastAsiaTheme="minorEastAsia" w:hAnsi="Tahoma" w:cs="Tahoma"/>
          <w:kern w:val="0"/>
        </w:rPr>
      </w:pPr>
    </w:p>
    <w:p w14:paraId="34915B67" w14:textId="5EEFF1B0" w:rsidR="00885829" w:rsidRPr="0060000A" w:rsidRDefault="0060000A" w:rsidP="0060000A">
      <w:pPr>
        <w:pStyle w:val="ListParagraph"/>
        <w:numPr>
          <w:ilvl w:val="0"/>
          <w:numId w:val="2"/>
        </w:numPr>
        <w:spacing w:after="0" w:line="240" w:lineRule="auto"/>
        <w:rPr>
          <w:rFonts w:ascii="Tahoma" w:eastAsiaTheme="minorEastAsia" w:hAnsi="Tahoma" w:cs="Tahoma"/>
          <w:kern w:val="0"/>
          <w:u w:val="single"/>
        </w:rPr>
      </w:pPr>
      <w:r w:rsidRPr="0060000A">
        <w:rPr>
          <w:rFonts w:ascii="Tahoma" w:eastAsiaTheme="minorEastAsia" w:hAnsi="Tahoma" w:cs="Tahoma"/>
          <w:kern w:val="0"/>
          <w:u w:val="single"/>
        </w:rPr>
        <w:t>Museum Update:</w:t>
      </w:r>
    </w:p>
    <w:p w14:paraId="0DC52382" w14:textId="1F4EC946" w:rsidR="0060000A" w:rsidRDefault="0060000A" w:rsidP="0060000A">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-Lyn updated the board of the progress being made to sort out the boxes</w:t>
      </w:r>
    </w:p>
    <w:p w14:paraId="6CF1DC16" w14:textId="0F042D04" w:rsidR="0060000A" w:rsidRDefault="0060000A" w:rsidP="0060000A">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of items donated by Joyce Schriner’s family.  Ron, Jody, Lyn, Don Rut, and</w:t>
      </w:r>
    </w:p>
    <w:p w14:paraId="5DB02BE5" w14:textId="0A05D439" w:rsidR="0060000A" w:rsidRDefault="0060000A" w:rsidP="0060000A">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 xml:space="preserve">Ardee Rut </w:t>
      </w:r>
      <w:proofErr w:type="gramStart"/>
      <w:r>
        <w:rPr>
          <w:rFonts w:ascii="Tahoma" w:eastAsiaTheme="minorEastAsia" w:hAnsi="Tahoma" w:cs="Tahoma"/>
          <w:kern w:val="0"/>
        </w:rPr>
        <w:t>have</w:t>
      </w:r>
      <w:proofErr w:type="gramEnd"/>
      <w:r>
        <w:rPr>
          <w:rFonts w:ascii="Tahoma" w:eastAsiaTheme="minorEastAsia" w:hAnsi="Tahoma" w:cs="Tahoma"/>
          <w:kern w:val="0"/>
        </w:rPr>
        <w:t xml:space="preserve"> begun sorting and organizing.</w:t>
      </w:r>
    </w:p>
    <w:p w14:paraId="6FC685E0" w14:textId="74BDEA19" w:rsidR="0060000A" w:rsidRDefault="0060000A" w:rsidP="0060000A">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-Jim posed a question “How set are we to keeping the museum in it’s current location?”  “Could we utilize a larger location?”</w:t>
      </w:r>
      <w:r w:rsidR="00236910">
        <w:rPr>
          <w:rFonts w:ascii="Tahoma" w:eastAsiaTheme="minorEastAsia" w:hAnsi="Tahoma" w:cs="Tahoma"/>
          <w:kern w:val="0"/>
        </w:rPr>
        <w:t xml:space="preserve">  Discussion followed with no action taken.</w:t>
      </w:r>
    </w:p>
    <w:p w14:paraId="223E82D1" w14:textId="77777777" w:rsidR="00236910" w:rsidRDefault="00236910" w:rsidP="0060000A">
      <w:pPr>
        <w:pStyle w:val="ListParagraph"/>
        <w:spacing w:after="0" w:line="240" w:lineRule="auto"/>
        <w:ind w:left="1080"/>
        <w:rPr>
          <w:rFonts w:ascii="Tahoma" w:eastAsiaTheme="minorEastAsia" w:hAnsi="Tahoma" w:cs="Tahoma"/>
          <w:kern w:val="0"/>
        </w:rPr>
      </w:pPr>
    </w:p>
    <w:p w14:paraId="409449BE" w14:textId="27C6E107" w:rsidR="00236910" w:rsidRPr="00236910" w:rsidRDefault="00236910" w:rsidP="00236910">
      <w:pPr>
        <w:pStyle w:val="ListParagraph"/>
        <w:numPr>
          <w:ilvl w:val="0"/>
          <w:numId w:val="2"/>
        </w:numPr>
        <w:spacing w:after="0" w:line="240" w:lineRule="auto"/>
        <w:rPr>
          <w:rFonts w:ascii="Tahoma" w:eastAsiaTheme="minorEastAsia" w:hAnsi="Tahoma" w:cs="Tahoma"/>
          <w:kern w:val="0"/>
        </w:rPr>
      </w:pPr>
      <w:r>
        <w:rPr>
          <w:rFonts w:ascii="Tahoma" w:eastAsiaTheme="minorEastAsia" w:hAnsi="Tahoma" w:cs="Tahoma"/>
          <w:kern w:val="0"/>
          <w:u w:val="single"/>
        </w:rPr>
        <w:t>Update on New Blinds:</w:t>
      </w:r>
    </w:p>
    <w:p w14:paraId="476C5615" w14:textId="23B8B44A" w:rsidR="00885829" w:rsidRDefault="00236910" w:rsidP="00236910">
      <w:pPr>
        <w:spacing w:after="0" w:line="240" w:lineRule="auto"/>
        <w:ind w:left="1080"/>
        <w:rPr>
          <w:rFonts w:ascii="Tahoma" w:eastAsiaTheme="minorEastAsia" w:hAnsi="Tahoma" w:cs="Tahoma"/>
          <w:kern w:val="0"/>
        </w:rPr>
      </w:pPr>
      <w:r>
        <w:rPr>
          <w:rFonts w:ascii="Tahoma" w:eastAsiaTheme="minorEastAsia" w:hAnsi="Tahoma" w:cs="Tahoma"/>
          <w:kern w:val="0"/>
        </w:rPr>
        <w:t>-We are expecting the blinds to arrive soon.</w:t>
      </w:r>
    </w:p>
    <w:p w14:paraId="10E5A7D5" w14:textId="77777777" w:rsidR="00236910" w:rsidRDefault="00236910" w:rsidP="00236910">
      <w:pPr>
        <w:spacing w:after="0" w:line="240" w:lineRule="auto"/>
        <w:ind w:left="1080"/>
        <w:rPr>
          <w:rFonts w:ascii="Tahoma" w:eastAsiaTheme="minorEastAsia" w:hAnsi="Tahoma" w:cs="Tahoma"/>
          <w:kern w:val="0"/>
        </w:rPr>
      </w:pPr>
    </w:p>
    <w:p w14:paraId="582EF814" w14:textId="762ACC5C" w:rsidR="00236910" w:rsidRPr="00236910" w:rsidRDefault="00236910" w:rsidP="00236910">
      <w:pPr>
        <w:pStyle w:val="ListParagraph"/>
        <w:numPr>
          <w:ilvl w:val="0"/>
          <w:numId w:val="2"/>
        </w:numPr>
        <w:spacing w:after="0" w:line="240" w:lineRule="auto"/>
        <w:rPr>
          <w:rFonts w:ascii="Tahoma" w:eastAsiaTheme="minorEastAsia" w:hAnsi="Tahoma" w:cs="Tahoma"/>
          <w:kern w:val="0"/>
          <w:u w:val="single"/>
        </w:rPr>
      </w:pPr>
      <w:r w:rsidRPr="00236910">
        <w:rPr>
          <w:rFonts w:ascii="Tahoma" w:eastAsiaTheme="minorEastAsia" w:hAnsi="Tahoma" w:cs="Tahoma"/>
          <w:kern w:val="0"/>
          <w:u w:val="single"/>
        </w:rPr>
        <w:t>Floor Transition to Exercise Room need</w:t>
      </w:r>
      <w:r>
        <w:rPr>
          <w:rFonts w:ascii="Tahoma" w:eastAsiaTheme="minorEastAsia" w:hAnsi="Tahoma" w:cs="Tahoma"/>
          <w:kern w:val="0"/>
          <w:u w:val="single"/>
        </w:rPr>
        <w:t>s</w:t>
      </w:r>
      <w:r w:rsidRPr="00236910">
        <w:rPr>
          <w:rFonts w:ascii="Tahoma" w:eastAsiaTheme="minorEastAsia" w:hAnsi="Tahoma" w:cs="Tahoma"/>
          <w:kern w:val="0"/>
          <w:u w:val="single"/>
        </w:rPr>
        <w:t xml:space="preserve"> to be corrected:</w:t>
      </w:r>
    </w:p>
    <w:p w14:paraId="77DE854D" w14:textId="331376A1" w:rsidR="00236910" w:rsidRDefault="00236910" w:rsidP="00236910">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Diane reported that there is an issue which is causing a tripping hazard</w:t>
      </w:r>
    </w:p>
    <w:p w14:paraId="7363AA37" w14:textId="607A26F1" w:rsidR="00236910" w:rsidRDefault="00236910" w:rsidP="00236910">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 xml:space="preserve">when people go from the new </w:t>
      </w:r>
      <w:proofErr w:type="gramStart"/>
      <w:r>
        <w:rPr>
          <w:rFonts w:ascii="Tahoma" w:eastAsiaTheme="minorEastAsia" w:hAnsi="Tahoma" w:cs="Tahoma"/>
          <w:kern w:val="0"/>
        </w:rPr>
        <w:t>flooring</w:t>
      </w:r>
      <w:proofErr w:type="gramEnd"/>
      <w:r>
        <w:rPr>
          <w:rFonts w:ascii="Tahoma" w:eastAsiaTheme="minorEastAsia" w:hAnsi="Tahoma" w:cs="Tahoma"/>
          <w:kern w:val="0"/>
        </w:rPr>
        <w:t xml:space="preserve"> to the carpeted Exercise Room.</w:t>
      </w:r>
    </w:p>
    <w:p w14:paraId="0C0636A7" w14:textId="7721F5A9" w:rsidR="00236910" w:rsidRDefault="00236910" w:rsidP="00236910">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Also, on April 15</w:t>
      </w:r>
      <w:r w:rsidRPr="00236910">
        <w:rPr>
          <w:rFonts w:ascii="Tahoma" w:eastAsiaTheme="minorEastAsia" w:hAnsi="Tahoma" w:cs="Tahoma"/>
          <w:kern w:val="0"/>
          <w:vertAlign w:val="superscript"/>
        </w:rPr>
        <w:t>th</w:t>
      </w:r>
      <w:r>
        <w:rPr>
          <w:rFonts w:ascii="Tahoma" w:eastAsiaTheme="minorEastAsia" w:hAnsi="Tahoma" w:cs="Tahoma"/>
          <w:kern w:val="0"/>
        </w:rPr>
        <w:t>, she needed to close and lock the door and had great</w:t>
      </w:r>
    </w:p>
    <w:p w14:paraId="0F7EDCD0" w14:textId="492AFFF7" w:rsidR="00236910" w:rsidRDefault="00236910" w:rsidP="00236910">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difficulty getting the door to open due to the transition being too high.</w:t>
      </w:r>
    </w:p>
    <w:p w14:paraId="57ED51DC" w14:textId="41D1A561" w:rsidR="00236910" w:rsidRDefault="00236910" w:rsidP="00236910">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lastRenderedPageBreak/>
        <w:t>She has attempted to contact Tyler from Brandt Carpet and Flooring and gets no response.  A flatter transition (like what is under the door to the office) is needed.  Ron volunteered to contact Tyler to see what could be done.</w:t>
      </w:r>
    </w:p>
    <w:p w14:paraId="5F6B5D22" w14:textId="0E6709CF" w:rsidR="00236910" w:rsidRDefault="00236910" w:rsidP="00236910">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 xml:space="preserve"> </w:t>
      </w:r>
    </w:p>
    <w:p w14:paraId="0E5F6D79" w14:textId="36CE6B80" w:rsidR="00236910" w:rsidRPr="00236910" w:rsidRDefault="00236910" w:rsidP="00236910">
      <w:pPr>
        <w:pStyle w:val="ListParagraph"/>
        <w:numPr>
          <w:ilvl w:val="0"/>
          <w:numId w:val="2"/>
        </w:numPr>
        <w:spacing w:after="0" w:line="240" w:lineRule="auto"/>
        <w:rPr>
          <w:rFonts w:ascii="Tahoma" w:eastAsiaTheme="minorEastAsia" w:hAnsi="Tahoma" w:cs="Tahoma"/>
          <w:kern w:val="0"/>
        </w:rPr>
      </w:pPr>
      <w:r>
        <w:rPr>
          <w:rFonts w:ascii="Tahoma" w:eastAsiaTheme="minorEastAsia" w:hAnsi="Tahoma" w:cs="Tahoma"/>
          <w:kern w:val="0"/>
          <w:u w:val="single"/>
        </w:rPr>
        <w:t>Review Updated Budget to be given to the Utica Village Board of Trustees</w:t>
      </w:r>
    </w:p>
    <w:p w14:paraId="79FD9AC4" w14:textId="112F212D" w:rsidR="00236910" w:rsidRDefault="00236910" w:rsidP="00236910">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The original budget that was submitted to Aging Partners was amended to reflect $7.00 per meal suggested donations, and an update to the manager’s salary.  Copies were provided to Aging Commission Board members.</w:t>
      </w:r>
    </w:p>
    <w:p w14:paraId="54BF6D7B" w14:textId="77777777" w:rsidR="00236910" w:rsidRDefault="00236910" w:rsidP="00236910">
      <w:pPr>
        <w:spacing w:after="0" w:line="240" w:lineRule="auto"/>
        <w:rPr>
          <w:rFonts w:ascii="Tahoma" w:eastAsiaTheme="minorEastAsia" w:hAnsi="Tahoma" w:cs="Tahoma"/>
          <w:kern w:val="0"/>
        </w:rPr>
      </w:pPr>
    </w:p>
    <w:p w14:paraId="77680F66" w14:textId="19F4A786" w:rsidR="00236910" w:rsidRPr="00236910" w:rsidRDefault="00236910" w:rsidP="00236910">
      <w:pPr>
        <w:pStyle w:val="ListParagraph"/>
        <w:numPr>
          <w:ilvl w:val="0"/>
          <w:numId w:val="2"/>
        </w:num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Pat Kirkpatrick has indicated that she may not be available to do cleaning</w:t>
      </w:r>
    </w:p>
    <w:p w14:paraId="6EA00518" w14:textId="7BA35C98" w:rsidR="00236910" w:rsidRDefault="00236910" w:rsidP="00236910">
      <w:pPr>
        <w:pStyle w:val="ListParagraph"/>
        <w:spacing w:after="0" w:line="240" w:lineRule="auto"/>
        <w:ind w:left="1080"/>
        <w:rPr>
          <w:rFonts w:ascii="Tahoma" w:eastAsiaTheme="minorEastAsia" w:hAnsi="Tahoma" w:cs="Tahoma"/>
          <w:kern w:val="0"/>
          <w:u w:val="single"/>
        </w:rPr>
      </w:pPr>
      <w:r>
        <w:rPr>
          <w:rFonts w:ascii="Tahoma" w:eastAsiaTheme="minorEastAsia" w:hAnsi="Tahoma" w:cs="Tahoma"/>
          <w:kern w:val="0"/>
          <w:u w:val="single"/>
        </w:rPr>
        <w:t>for too much longer.</w:t>
      </w:r>
    </w:p>
    <w:p w14:paraId="171DBBD9" w14:textId="7CEE1BF8" w:rsidR="00236910" w:rsidRDefault="00B347A0" w:rsidP="00236910">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 xml:space="preserve">-Lyle will still </w:t>
      </w:r>
      <w:proofErr w:type="gramStart"/>
      <w:r>
        <w:rPr>
          <w:rFonts w:ascii="Tahoma" w:eastAsiaTheme="minorEastAsia" w:hAnsi="Tahoma" w:cs="Tahoma"/>
          <w:kern w:val="0"/>
        </w:rPr>
        <w:t>help out</w:t>
      </w:r>
      <w:proofErr w:type="gramEnd"/>
      <w:r>
        <w:rPr>
          <w:rFonts w:ascii="Tahoma" w:eastAsiaTheme="minorEastAsia" w:hAnsi="Tahoma" w:cs="Tahoma"/>
          <w:kern w:val="0"/>
        </w:rPr>
        <w:t xml:space="preserve"> with this task.</w:t>
      </w:r>
    </w:p>
    <w:p w14:paraId="736FD5F0" w14:textId="77777777" w:rsidR="00B347A0" w:rsidRDefault="00B347A0" w:rsidP="00B347A0">
      <w:pPr>
        <w:spacing w:after="0" w:line="240" w:lineRule="auto"/>
        <w:rPr>
          <w:rFonts w:ascii="Tahoma" w:eastAsiaTheme="minorEastAsia" w:hAnsi="Tahoma" w:cs="Tahoma"/>
          <w:kern w:val="0"/>
        </w:rPr>
      </w:pPr>
    </w:p>
    <w:p w14:paraId="2DC16461" w14:textId="0EA86720" w:rsidR="00B347A0" w:rsidRPr="00B347A0" w:rsidRDefault="00B347A0" w:rsidP="00B347A0">
      <w:pPr>
        <w:spacing w:after="0" w:line="240" w:lineRule="auto"/>
        <w:rPr>
          <w:rFonts w:ascii="Tahoma" w:eastAsiaTheme="minorEastAsia" w:hAnsi="Tahoma" w:cs="Tahoma"/>
          <w:kern w:val="0"/>
        </w:rPr>
      </w:pPr>
      <w:r>
        <w:rPr>
          <w:rFonts w:ascii="Tahoma" w:eastAsiaTheme="minorEastAsia" w:hAnsi="Tahoma" w:cs="Tahoma"/>
          <w:kern w:val="0"/>
        </w:rPr>
        <w:t>A motion was made by Bob to approve the Old Business.  Ron seconded the motion.  Motion carried.</w:t>
      </w:r>
    </w:p>
    <w:p w14:paraId="222F5167" w14:textId="77777777" w:rsidR="00885829" w:rsidRDefault="00885829" w:rsidP="00885829">
      <w:pPr>
        <w:spacing w:after="0" w:line="240" w:lineRule="auto"/>
        <w:rPr>
          <w:rFonts w:ascii="Tahoma" w:eastAsiaTheme="minorEastAsia" w:hAnsi="Tahoma" w:cs="Tahoma"/>
          <w:kern w:val="0"/>
        </w:rPr>
      </w:pPr>
    </w:p>
    <w:p w14:paraId="0C5293DE" w14:textId="77777777" w:rsidR="00885829" w:rsidRDefault="00885829" w:rsidP="00885829">
      <w:pPr>
        <w:spacing w:after="0" w:line="240" w:lineRule="auto"/>
        <w:rPr>
          <w:rFonts w:ascii="Tahoma" w:eastAsiaTheme="minorEastAsia" w:hAnsi="Tahoma" w:cs="Tahoma"/>
          <w:b/>
          <w:bCs/>
          <w:kern w:val="0"/>
        </w:rPr>
      </w:pPr>
      <w:r>
        <w:rPr>
          <w:rFonts w:ascii="Tahoma" w:eastAsiaTheme="minorEastAsia" w:hAnsi="Tahoma" w:cs="Tahoma"/>
          <w:b/>
          <w:bCs/>
          <w:kern w:val="0"/>
        </w:rPr>
        <w:t>NEW BUSINESS</w:t>
      </w:r>
    </w:p>
    <w:p w14:paraId="4299C3AD" w14:textId="77777777" w:rsidR="00B347A0" w:rsidRPr="00B347A0" w:rsidRDefault="00B347A0" w:rsidP="00B347A0">
      <w:pPr>
        <w:numPr>
          <w:ilvl w:val="0"/>
          <w:numId w:val="3"/>
        </w:numPr>
        <w:spacing w:after="0" w:line="240" w:lineRule="auto"/>
        <w:contextualSpacing/>
        <w:rPr>
          <w:rFonts w:ascii="Tahoma" w:eastAsiaTheme="minorEastAsia" w:hAnsi="Tahoma" w:cs="Tahoma"/>
          <w:kern w:val="0"/>
        </w:rPr>
      </w:pPr>
      <w:r>
        <w:rPr>
          <w:rFonts w:ascii="Tahoma" w:eastAsiaTheme="minorEastAsia" w:hAnsi="Tahoma" w:cs="Tahoma"/>
          <w:kern w:val="0"/>
          <w:u w:val="single"/>
        </w:rPr>
        <w:t>Friday, June 6</w:t>
      </w:r>
      <w:r w:rsidRPr="00B347A0">
        <w:rPr>
          <w:rFonts w:ascii="Tahoma" w:eastAsiaTheme="minorEastAsia" w:hAnsi="Tahoma" w:cs="Tahoma"/>
          <w:kern w:val="0"/>
          <w:u w:val="single"/>
          <w:vertAlign w:val="superscript"/>
        </w:rPr>
        <w:t>th</w:t>
      </w:r>
      <w:r>
        <w:rPr>
          <w:rFonts w:ascii="Tahoma" w:eastAsiaTheme="minorEastAsia" w:hAnsi="Tahoma" w:cs="Tahoma"/>
          <w:kern w:val="0"/>
          <w:u w:val="single"/>
        </w:rPr>
        <w:t xml:space="preserve"> Meal will be provided by Jim and Pauline Bulgrin in celebration of their 60</w:t>
      </w:r>
      <w:r w:rsidRPr="00B347A0">
        <w:rPr>
          <w:rFonts w:ascii="Tahoma" w:eastAsiaTheme="minorEastAsia" w:hAnsi="Tahoma" w:cs="Tahoma"/>
          <w:kern w:val="0"/>
          <w:u w:val="single"/>
          <w:vertAlign w:val="superscript"/>
        </w:rPr>
        <w:t>th</w:t>
      </w:r>
      <w:r>
        <w:rPr>
          <w:rFonts w:ascii="Tahoma" w:eastAsiaTheme="minorEastAsia" w:hAnsi="Tahoma" w:cs="Tahoma"/>
          <w:kern w:val="0"/>
          <w:u w:val="single"/>
        </w:rPr>
        <w:t xml:space="preserve"> Anniversary.  </w:t>
      </w:r>
    </w:p>
    <w:p w14:paraId="4F681CEE" w14:textId="77777777" w:rsidR="00B347A0" w:rsidRDefault="00B347A0" w:rsidP="00B347A0">
      <w:pPr>
        <w:spacing w:after="0" w:line="240" w:lineRule="auto"/>
        <w:ind w:left="1350"/>
        <w:contextualSpacing/>
        <w:rPr>
          <w:rFonts w:ascii="Tahoma" w:eastAsiaTheme="minorEastAsia" w:hAnsi="Tahoma" w:cs="Tahoma"/>
          <w:kern w:val="0"/>
        </w:rPr>
      </w:pPr>
      <w:r>
        <w:rPr>
          <w:rFonts w:ascii="Tahoma" w:eastAsiaTheme="minorEastAsia" w:hAnsi="Tahoma" w:cs="Tahoma"/>
          <w:kern w:val="0"/>
        </w:rPr>
        <w:t>Subway Sandwiches</w:t>
      </w:r>
    </w:p>
    <w:p w14:paraId="5CE51C23" w14:textId="77777777" w:rsidR="00B347A0" w:rsidRDefault="00B347A0" w:rsidP="00B347A0">
      <w:pPr>
        <w:spacing w:after="0" w:line="240" w:lineRule="auto"/>
        <w:ind w:left="1350"/>
        <w:contextualSpacing/>
        <w:rPr>
          <w:rFonts w:ascii="Tahoma" w:eastAsiaTheme="minorEastAsia" w:hAnsi="Tahoma" w:cs="Tahoma"/>
          <w:kern w:val="0"/>
        </w:rPr>
      </w:pPr>
    </w:p>
    <w:p w14:paraId="24390EBB" w14:textId="1EF94917" w:rsidR="00885829" w:rsidRDefault="00B347A0" w:rsidP="00B347A0">
      <w:pPr>
        <w:pStyle w:val="ListParagraph"/>
        <w:numPr>
          <w:ilvl w:val="0"/>
          <w:numId w:val="3"/>
        </w:numPr>
        <w:spacing w:after="0" w:line="240" w:lineRule="auto"/>
        <w:rPr>
          <w:rFonts w:ascii="Tahoma" w:eastAsiaTheme="minorEastAsia" w:hAnsi="Tahoma" w:cs="Tahoma"/>
          <w:kern w:val="0"/>
          <w:u w:val="single"/>
        </w:rPr>
      </w:pPr>
      <w:r>
        <w:rPr>
          <w:rFonts w:ascii="Tahoma" w:eastAsiaTheme="minorEastAsia" w:hAnsi="Tahoma" w:cs="Tahoma"/>
          <w:kern w:val="0"/>
        </w:rPr>
        <w:t xml:space="preserve"> </w:t>
      </w:r>
      <w:r w:rsidRPr="00B347A0">
        <w:rPr>
          <w:rFonts w:ascii="Tahoma" w:eastAsiaTheme="minorEastAsia" w:hAnsi="Tahoma" w:cs="Tahoma"/>
          <w:kern w:val="0"/>
          <w:u w:val="single"/>
        </w:rPr>
        <w:t>Set Potato Bake Date for June or July</w:t>
      </w:r>
      <w:r w:rsidR="00885829" w:rsidRPr="00B347A0">
        <w:rPr>
          <w:rFonts w:ascii="Tahoma" w:eastAsiaTheme="minorEastAsia" w:hAnsi="Tahoma" w:cs="Tahoma"/>
          <w:kern w:val="0"/>
          <w:u w:val="single"/>
        </w:rPr>
        <w:t xml:space="preserve"> </w:t>
      </w:r>
    </w:p>
    <w:p w14:paraId="1C5854E7" w14:textId="51F3BEEF" w:rsidR="00B347A0" w:rsidRDefault="00B347A0" w:rsidP="00B347A0">
      <w:pPr>
        <w:pStyle w:val="ListParagraph"/>
        <w:spacing w:after="0" w:line="240" w:lineRule="auto"/>
        <w:ind w:left="1350"/>
        <w:rPr>
          <w:rFonts w:ascii="Tahoma" w:eastAsiaTheme="minorEastAsia" w:hAnsi="Tahoma" w:cs="Tahoma"/>
          <w:kern w:val="0"/>
        </w:rPr>
      </w:pPr>
      <w:r>
        <w:rPr>
          <w:rFonts w:ascii="Tahoma" w:eastAsiaTheme="minorEastAsia" w:hAnsi="Tahoma" w:cs="Tahoma"/>
          <w:kern w:val="0"/>
        </w:rPr>
        <w:t xml:space="preserve">July 13, </w:t>
      </w:r>
      <w:proofErr w:type="gramStart"/>
      <w:r>
        <w:rPr>
          <w:rFonts w:ascii="Tahoma" w:eastAsiaTheme="minorEastAsia" w:hAnsi="Tahoma" w:cs="Tahoma"/>
          <w:kern w:val="0"/>
        </w:rPr>
        <w:t>2025</w:t>
      </w:r>
      <w:proofErr w:type="gramEnd"/>
      <w:r>
        <w:rPr>
          <w:rFonts w:ascii="Tahoma" w:eastAsiaTheme="minorEastAsia" w:hAnsi="Tahoma" w:cs="Tahoma"/>
          <w:kern w:val="0"/>
        </w:rPr>
        <w:t xml:space="preserve"> will be the next Potato Bake date.</w:t>
      </w:r>
    </w:p>
    <w:p w14:paraId="365EFE21" w14:textId="77777777" w:rsidR="00B347A0" w:rsidRDefault="00B347A0" w:rsidP="00B347A0">
      <w:pPr>
        <w:spacing w:after="0" w:line="240" w:lineRule="auto"/>
        <w:rPr>
          <w:rFonts w:ascii="Tahoma" w:eastAsiaTheme="minorEastAsia" w:hAnsi="Tahoma" w:cs="Tahoma"/>
          <w:kern w:val="0"/>
        </w:rPr>
      </w:pPr>
    </w:p>
    <w:p w14:paraId="3EAF5A5F" w14:textId="42378ADB" w:rsidR="00B347A0" w:rsidRDefault="00B347A0" w:rsidP="00B347A0">
      <w:pPr>
        <w:pStyle w:val="ListParagraph"/>
        <w:numPr>
          <w:ilvl w:val="0"/>
          <w:numId w:val="3"/>
        </w:numPr>
        <w:spacing w:after="0" w:line="240" w:lineRule="auto"/>
        <w:rPr>
          <w:rFonts w:ascii="Tahoma" w:eastAsiaTheme="minorEastAsia" w:hAnsi="Tahoma" w:cs="Tahoma"/>
          <w:kern w:val="0"/>
          <w:u w:val="single"/>
        </w:rPr>
      </w:pPr>
      <w:r>
        <w:rPr>
          <w:rFonts w:ascii="Tahoma" w:eastAsiaTheme="minorEastAsia" w:hAnsi="Tahoma" w:cs="Tahoma"/>
          <w:kern w:val="0"/>
        </w:rPr>
        <w:t xml:space="preserve"> </w:t>
      </w:r>
      <w:r w:rsidRPr="00B347A0">
        <w:rPr>
          <w:rFonts w:ascii="Tahoma" w:eastAsiaTheme="minorEastAsia" w:hAnsi="Tahoma" w:cs="Tahoma"/>
          <w:kern w:val="0"/>
          <w:u w:val="single"/>
        </w:rPr>
        <w:t>Will we have a Heritage Days lunch this year?</w:t>
      </w:r>
    </w:p>
    <w:p w14:paraId="21EF621D" w14:textId="06FB051A" w:rsidR="00B347A0" w:rsidRDefault="00B347A0" w:rsidP="00B347A0">
      <w:pPr>
        <w:pStyle w:val="ListParagraph"/>
        <w:spacing w:after="0" w:line="240" w:lineRule="auto"/>
        <w:ind w:left="1350"/>
        <w:rPr>
          <w:rFonts w:ascii="Tahoma" w:eastAsiaTheme="minorEastAsia" w:hAnsi="Tahoma" w:cs="Tahoma"/>
          <w:kern w:val="0"/>
        </w:rPr>
      </w:pPr>
      <w:r>
        <w:rPr>
          <w:rFonts w:ascii="Tahoma" w:eastAsiaTheme="minorEastAsia" w:hAnsi="Tahoma" w:cs="Tahoma"/>
          <w:kern w:val="0"/>
        </w:rPr>
        <w:t>There will not be a Utica Heritage Days celebration this year.</w:t>
      </w:r>
    </w:p>
    <w:p w14:paraId="70EE04A0" w14:textId="0578B82F" w:rsidR="00B347A0" w:rsidRDefault="00B347A0" w:rsidP="00B347A0">
      <w:pPr>
        <w:pStyle w:val="ListParagraph"/>
        <w:spacing w:after="0" w:line="240" w:lineRule="auto"/>
        <w:ind w:left="1350"/>
        <w:rPr>
          <w:rFonts w:ascii="Tahoma" w:eastAsiaTheme="minorEastAsia" w:hAnsi="Tahoma" w:cs="Tahoma"/>
          <w:kern w:val="0"/>
        </w:rPr>
      </w:pPr>
      <w:r>
        <w:rPr>
          <w:rFonts w:ascii="Tahoma" w:eastAsiaTheme="minorEastAsia" w:hAnsi="Tahoma" w:cs="Tahoma"/>
          <w:kern w:val="0"/>
        </w:rPr>
        <w:t xml:space="preserve">Diane Steinhausen is going to talk to a friend from Lincoln that is a </w:t>
      </w:r>
    </w:p>
    <w:p w14:paraId="12B535D0" w14:textId="3256D246" w:rsidR="00B347A0" w:rsidRDefault="00B347A0" w:rsidP="00B347A0">
      <w:pPr>
        <w:pStyle w:val="ListParagraph"/>
        <w:spacing w:after="0" w:line="240" w:lineRule="auto"/>
        <w:ind w:left="1350"/>
        <w:rPr>
          <w:rFonts w:ascii="Tahoma" w:eastAsiaTheme="minorEastAsia" w:hAnsi="Tahoma" w:cs="Tahoma"/>
          <w:kern w:val="0"/>
        </w:rPr>
      </w:pPr>
      <w:r>
        <w:rPr>
          <w:rFonts w:ascii="Tahoma" w:eastAsiaTheme="minorEastAsia" w:hAnsi="Tahoma" w:cs="Tahoma"/>
          <w:kern w:val="0"/>
        </w:rPr>
        <w:t>part of a Model T Club.  We may see if they’d like to visit Utica on a</w:t>
      </w:r>
    </w:p>
    <w:p w14:paraId="37182115" w14:textId="1CED7C9E" w:rsidR="00B347A0" w:rsidRDefault="00B347A0" w:rsidP="00B347A0">
      <w:pPr>
        <w:pStyle w:val="ListParagraph"/>
        <w:spacing w:after="0" w:line="240" w:lineRule="auto"/>
        <w:ind w:left="1350"/>
        <w:rPr>
          <w:rFonts w:ascii="Tahoma" w:eastAsiaTheme="minorEastAsia" w:hAnsi="Tahoma" w:cs="Tahoma"/>
          <w:kern w:val="0"/>
        </w:rPr>
      </w:pPr>
      <w:r>
        <w:rPr>
          <w:rFonts w:ascii="Tahoma" w:eastAsiaTheme="minorEastAsia" w:hAnsi="Tahoma" w:cs="Tahoma"/>
          <w:kern w:val="0"/>
        </w:rPr>
        <w:t>Sunday and incorporate their visit with a Sunday Night Sundaes event.</w:t>
      </w:r>
    </w:p>
    <w:p w14:paraId="59B4E618" w14:textId="77777777" w:rsidR="00B347A0" w:rsidRDefault="00B347A0" w:rsidP="00B347A0">
      <w:pPr>
        <w:pStyle w:val="ListParagraph"/>
        <w:spacing w:after="0" w:line="240" w:lineRule="auto"/>
        <w:ind w:left="1350"/>
        <w:rPr>
          <w:rFonts w:ascii="Tahoma" w:eastAsiaTheme="minorEastAsia" w:hAnsi="Tahoma" w:cs="Tahoma"/>
          <w:kern w:val="0"/>
        </w:rPr>
      </w:pPr>
    </w:p>
    <w:p w14:paraId="28FAB067" w14:textId="1F3F992B" w:rsidR="00B347A0" w:rsidRPr="00B347A0" w:rsidRDefault="00B347A0" w:rsidP="00B347A0">
      <w:pPr>
        <w:pStyle w:val="ListParagraph"/>
        <w:numPr>
          <w:ilvl w:val="0"/>
          <w:numId w:val="3"/>
        </w:num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 xml:space="preserve">Could we have the </w:t>
      </w:r>
      <w:proofErr w:type="spellStart"/>
      <w:r>
        <w:rPr>
          <w:rFonts w:ascii="Tahoma" w:eastAsiaTheme="minorEastAsia" w:hAnsi="Tahoma" w:cs="Tahoma"/>
          <w:kern w:val="0"/>
          <w:u w:val="single"/>
        </w:rPr>
        <w:t>Waffleman</w:t>
      </w:r>
      <w:proofErr w:type="spellEnd"/>
      <w:r>
        <w:rPr>
          <w:rFonts w:ascii="Tahoma" w:eastAsiaTheme="minorEastAsia" w:hAnsi="Tahoma" w:cs="Tahoma"/>
          <w:kern w:val="0"/>
          <w:u w:val="single"/>
        </w:rPr>
        <w:t xml:space="preserve"> come for a fundraiser?</w:t>
      </w:r>
    </w:p>
    <w:p w14:paraId="70131876" w14:textId="161847C8" w:rsidR="00B347A0" w:rsidRDefault="00B347A0" w:rsidP="00B347A0">
      <w:pPr>
        <w:pStyle w:val="ListParagraph"/>
        <w:spacing w:after="0" w:line="240" w:lineRule="auto"/>
        <w:ind w:left="1350"/>
        <w:rPr>
          <w:rFonts w:ascii="Tahoma" w:eastAsiaTheme="minorEastAsia" w:hAnsi="Tahoma" w:cs="Tahoma"/>
          <w:kern w:val="0"/>
        </w:rPr>
      </w:pPr>
      <w:r>
        <w:rPr>
          <w:rFonts w:ascii="Tahoma" w:eastAsiaTheme="minorEastAsia" w:hAnsi="Tahoma" w:cs="Tahoma"/>
          <w:kern w:val="0"/>
        </w:rPr>
        <w:t xml:space="preserve">Pat mentioned that the David City Senior Center utilizes </w:t>
      </w:r>
      <w:proofErr w:type="gramStart"/>
      <w:r>
        <w:rPr>
          <w:rFonts w:ascii="Tahoma" w:eastAsiaTheme="minorEastAsia" w:hAnsi="Tahoma" w:cs="Tahoma"/>
          <w:kern w:val="0"/>
        </w:rPr>
        <w:t xml:space="preserve">the </w:t>
      </w:r>
      <w:proofErr w:type="spellStart"/>
      <w:r>
        <w:rPr>
          <w:rFonts w:ascii="Tahoma" w:eastAsiaTheme="minorEastAsia" w:hAnsi="Tahoma" w:cs="Tahoma"/>
          <w:kern w:val="0"/>
        </w:rPr>
        <w:t>Waffleman</w:t>
      </w:r>
      <w:proofErr w:type="spellEnd"/>
      <w:proofErr w:type="gramEnd"/>
      <w:r>
        <w:rPr>
          <w:rFonts w:ascii="Tahoma" w:eastAsiaTheme="minorEastAsia" w:hAnsi="Tahoma" w:cs="Tahoma"/>
          <w:kern w:val="0"/>
        </w:rPr>
        <w:t xml:space="preserve"> and has been very successful.  Jody will contact the </w:t>
      </w:r>
      <w:proofErr w:type="spellStart"/>
      <w:r>
        <w:rPr>
          <w:rFonts w:ascii="Tahoma" w:eastAsiaTheme="minorEastAsia" w:hAnsi="Tahoma" w:cs="Tahoma"/>
          <w:kern w:val="0"/>
        </w:rPr>
        <w:t>Waffleman</w:t>
      </w:r>
      <w:proofErr w:type="spellEnd"/>
      <w:r>
        <w:rPr>
          <w:rFonts w:ascii="Tahoma" w:eastAsiaTheme="minorEastAsia" w:hAnsi="Tahoma" w:cs="Tahoma"/>
          <w:kern w:val="0"/>
        </w:rPr>
        <w:t xml:space="preserve"> to see when he might be available.</w:t>
      </w:r>
    </w:p>
    <w:p w14:paraId="36483BB5" w14:textId="77777777" w:rsidR="00B347A0" w:rsidRDefault="00B347A0" w:rsidP="00B347A0">
      <w:pPr>
        <w:pStyle w:val="ListParagraph"/>
        <w:spacing w:after="0" w:line="240" w:lineRule="auto"/>
        <w:ind w:left="1350"/>
        <w:rPr>
          <w:rFonts w:ascii="Tahoma" w:eastAsiaTheme="minorEastAsia" w:hAnsi="Tahoma" w:cs="Tahoma"/>
          <w:kern w:val="0"/>
        </w:rPr>
      </w:pPr>
    </w:p>
    <w:p w14:paraId="5F09BF35" w14:textId="79E32446" w:rsidR="00B347A0" w:rsidRPr="00B347A0" w:rsidRDefault="00B347A0" w:rsidP="00B347A0">
      <w:pPr>
        <w:pStyle w:val="ListParagraph"/>
        <w:numPr>
          <w:ilvl w:val="0"/>
          <w:numId w:val="3"/>
        </w:num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Could Utica benefit from Senior Daycare?</w:t>
      </w:r>
    </w:p>
    <w:p w14:paraId="3106FB83" w14:textId="2F58DCBD" w:rsidR="00B347A0" w:rsidRDefault="00B347A0" w:rsidP="00B347A0">
      <w:pPr>
        <w:pStyle w:val="ListParagraph"/>
        <w:spacing w:after="0" w:line="240" w:lineRule="auto"/>
        <w:ind w:left="1350"/>
        <w:rPr>
          <w:rFonts w:ascii="Tahoma" w:eastAsiaTheme="minorEastAsia" w:hAnsi="Tahoma" w:cs="Tahoma"/>
          <w:kern w:val="0"/>
        </w:rPr>
      </w:pPr>
      <w:r>
        <w:rPr>
          <w:rFonts w:ascii="Tahoma" w:eastAsiaTheme="minorEastAsia" w:hAnsi="Tahoma" w:cs="Tahoma"/>
          <w:kern w:val="0"/>
        </w:rPr>
        <w:t xml:space="preserve">Jim has been contacted regarding the possibility of </w:t>
      </w:r>
      <w:r w:rsidR="000F104B">
        <w:rPr>
          <w:rFonts w:ascii="Tahoma" w:eastAsiaTheme="minorEastAsia" w:hAnsi="Tahoma" w:cs="Tahoma"/>
          <w:kern w:val="0"/>
        </w:rPr>
        <w:t>a business wanting to utilize the Senior Center for Senior Daycare.  Very little information was available.  Diane Lurz was also aware of this possible opportunity.</w:t>
      </w:r>
    </w:p>
    <w:p w14:paraId="7EC56F94" w14:textId="1D4CFC31" w:rsidR="000F104B" w:rsidRDefault="000F104B" w:rsidP="00B347A0">
      <w:pPr>
        <w:pStyle w:val="ListParagraph"/>
        <w:spacing w:after="0" w:line="240" w:lineRule="auto"/>
        <w:ind w:left="1350"/>
        <w:rPr>
          <w:rFonts w:ascii="Tahoma" w:eastAsiaTheme="minorEastAsia" w:hAnsi="Tahoma" w:cs="Tahoma"/>
          <w:kern w:val="0"/>
        </w:rPr>
      </w:pPr>
      <w:r>
        <w:rPr>
          <w:rFonts w:ascii="Tahoma" w:eastAsiaTheme="minorEastAsia" w:hAnsi="Tahoma" w:cs="Tahoma"/>
          <w:kern w:val="0"/>
        </w:rPr>
        <w:t>Following discussion, the board was hesitant to commit to this business being located at the Utica Senior Center.  It was suggested that a home setting may be more appropriate.</w:t>
      </w:r>
    </w:p>
    <w:p w14:paraId="59F4BB86" w14:textId="77777777" w:rsidR="000F104B" w:rsidRDefault="000F104B" w:rsidP="00B347A0">
      <w:pPr>
        <w:pStyle w:val="ListParagraph"/>
        <w:spacing w:after="0" w:line="240" w:lineRule="auto"/>
        <w:ind w:left="1350"/>
        <w:rPr>
          <w:rFonts w:ascii="Tahoma" w:eastAsiaTheme="minorEastAsia" w:hAnsi="Tahoma" w:cs="Tahoma"/>
          <w:kern w:val="0"/>
        </w:rPr>
      </w:pPr>
    </w:p>
    <w:p w14:paraId="2EB70517" w14:textId="77777777" w:rsidR="000F104B" w:rsidRDefault="000F104B" w:rsidP="00B347A0">
      <w:pPr>
        <w:pStyle w:val="ListParagraph"/>
        <w:spacing w:after="0" w:line="240" w:lineRule="auto"/>
        <w:ind w:left="1350"/>
        <w:rPr>
          <w:rFonts w:ascii="Tahoma" w:eastAsiaTheme="minorEastAsia" w:hAnsi="Tahoma" w:cs="Tahoma"/>
          <w:kern w:val="0"/>
        </w:rPr>
      </w:pPr>
    </w:p>
    <w:p w14:paraId="324CD331" w14:textId="0E96118A" w:rsidR="000F104B" w:rsidRPr="000F104B" w:rsidRDefault="000F104B" w:rsidP="000F104B">
      <w:pPr>
        <w:pStyle w:val="ListParagraph"/>
        <w:numPr>
          <w:ilvl w:val="0"/>
          <w:numId w:val="3"/>
        </w:numPr>
        <w:spacing w:after="0" w:line="240" w:lineRule="auto"/>
        <w:rPr>
          <w:rFonts w:ascii="Tahoma" w:eastAsiaTheme="minorEastAsia" w:hAnsi="Tahoma" w:cs="Tahoma"/>
          <w:kern w:val="0"/>
        </w:rPr>
      </w:pPr>
      <w:r>
        <w:rPr>
          <w:rFonts w:ascii="Tahoma" w:eastAsiaTheme="minorEastAsia" w:hAnsi="Tahoma" w:cs="Tahoma"/>
          <w:kern w:val="0"/>
        </w:rPr>
        <w:lastRenderedPageBreak/>
        <w:t xml:space="preserve"> </w:t>
      </w:r>
      <w:r>
        <w:rPr>
          <w:rFonts w:ascii="Tahoma" w:eastAsiaTheme="minorEastAsia" w:hAnsi="Tahoma" w:cs="Tahoma"/>
          <w:kern w:val="0"/>
          <w:u w:val="single"/>
        </w:rPr>
        <w:t xml:space="preserve">May 23, </w:t>
      </w:r>
      <w:proofErr w:type="gramStart"/>
      <w:r>
        <w:rPr>
          <w:rFonts w:ascii="Tahoma" w:eastAsiaTheme="minorEastAsia" w:hAnsi="Tahoma" w:cs="Tahoma"/>
          <w:kern w:val="0"/>
          <w:u w:val="single"/>
        </w:rPr>
        <w:t>2025  Diane</w:t>
      </w:r>
      <w:proofErr w:type="gramEnd"/>
      <w:r>
        <w:rPr>
          <w:rFonts w:ascii="Tahoma" w:eastAsiaTheme="minorEastAsia" w:hAnsi="Tahoma" w:cs="Tahoma"/>
          <w:kern w:val="0"/>
          <w:u w:val="single"/>
        </w:rPr>
        <w:t xml:space="preserve"> and Lyle will be gone.  Who will be in charge?</w:t>
      </w:r>
    </w:p>
    <w:p w14:paraId="59D6B3A6" w14:textId="73D99F2F" w:rsidR="000F104B" w:rsidRDefault="000F104B" w:rsidP="000F104B">
      <w:pPr>
        <w:pStyle w:val="ListParagraph"/>
        <w:spacing w:after="0" w:line="240" w:lineRule="auto"/>
        <w:ind w:left="1350"/>
        <w:rPr>
          <w:rFonts w:ascii="Tahoma" w:eastAsiaTheme="minorEastAsia" w:hAnsi="Tahoma" w:cs="Tahoma"/>
          <w:kern w:val="0"/>
        </w:rPr>
      </w:pPr>
      <w:r>
        <w:rPr>
          <w:rFonts w:ascii="Tahoma" w:eastAsiaTheme="minorEastAsia" w:hAnsi="Tahoma" w:cs="Tahoma"/>
          <w:kern w:val="0"/>
        </w:rPr>
        <w:t>Lyn will get the pizza, make announcements and manage the phone.</w:t>
      </w:r>
    </w:p>
    <w:p w14:paraId="27E6FDB8" w14:textId="71210CEE" w:rsidR="000F104B" w:rsidRDefault="000F104B" w:rsidP="000F104B">
      <w:pPr>
        <w:pStyle w:val="ListParagraph"/>
        <w:spacing w:after="0" w:line="240" w:lineRule="auto"/>
        <w:ind w:left="1350"/>
        <w:rPr>
          <w:rFonts w:ascii="Tahoma" w:eastAsiaTheme="minorEastAsia" w:hAnsi="Tahoma" w:cs="Tahoma"/>
          <w:kern w:val="0"/>
        </w:rPr>
      </w:pPr>
      <w:r>
        <w:rPr>
          <w:rFonts w:ascii="Tahoma" w:eastAsiaTheme="minorEastAsia" w:hAnsi="Tahoma" w:cs="Tahoma"/>
          <w:kern w:val="0"/>
        </w:rPr>
        <w:t xml:space="preserve">Iona will help with opening and </w:t>
      </w:r>
      <w:proofErr w:type="gramStart"/>
      <w:r>
        <w:rPr>
          <w:rFonts w:ascii="Tahoma" w:eastAsiaTheme="minorEastAsia" w:hAnsi="Tahoma" w:cs="Tahoma"/>
          <w:kern w:val="0"/>
        </w:rPr>
        <w:t>provide</w:t>
      </w:r>
      <w:proofErr w:type="gramEnd"/>
      <w:r>
        <w:rPr>
          <w:rFonts w:ascii="Tahoma" w:eastAsiaTheme="minorEastAsia" w:hAnsi="Tahoma" w:cs="Tahoma"/>
          <w:kern w:val="0"/>
        </w:rPr>
        <w:t xml:space="preserve"> treats.</w:t>
      </w:r>
    </w:p>
    <w:p w14:paraId="21A85467" w14:textId="77777777" w:rsidR="000F104B" w:rsidRDefault="000F104B" w:rsidP="000F104B">
      <w:pPr>
        <w:pStyle w:val="ListParagraph"/>
        <w:spacing w:after="0" w:line="240" w:lineRule="auto"/>
        <w:ind w:left="1350"/>
        <w:rPr>
          <w:rFonts w:ascii="Tahoma" w:eastAsiaTheme="minorEastAsia" w:hAnsi="Tahoma" w:cs="Tahoma"/>
          <w:kern w:val="0"/>
        </w:rPr>
      </w:pPr>
    </w:p>
    <w:p w14:paraId="0176274C" w14:textId="2BC7AE76" w:rsidR="000F104B" w:rsidRPr="00481550" w:rsidRDefault="000F104B" w:rsidP="000F104B">
      <w:pPr>
        <w:pStyle w:val="ListParagraph"/>
        <w:numPr>
          <w:ilvl w:val="0"/>
          <w:numId w:val="3"/>
        </w:num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Colby (Aging Partner’s Tech Person is coming to look over our Kiosk soon.</w:t>
      </w:r>
    </w:p>
    <w:p w14:paraId="082B3BD2" w14:textId="77777777" w:rsidR="00481550" w:rsidRDefault="00481550" w:rsidP="00481550">
      <w:pPr>
        <w:spacing w:after="0" w:line="240" w:lineRule="auto"/>
        <w:rPr>
          <w:rFonts w:ascii="Tahoma" w:eastAsiaTheme="minorEastAsia" w:hAnsi="Tahoma" w:cs="Tahoma"/>
          <w:kern w:val="0"/>
        </w:rPr>
      </w:pPr>
    </w:p>
    <w:p w14:paraId="2BCADA42" w14:textId="79420CE2" w:rsidR="00481550" w:rsidRPr="00481550" w:rsidRDefault="00481550" w:rsidP="00481550">
      <w:pPr>
        <w:pStyle w:val="ListParagraph"/>
        <w:numPr>
          <w:ilvl w:val="0"/>
          <w:numId w:val="3"/>
        </w:num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Raegan Hain wants to give updates to Seniors</w:t>
      </w:r>
    </w:p>
    <w:p w14:paraId="648D31CD" w14:textId="2C87A3F1" w:rsidR="00481550" w:rsidRPr="00481550" w:rsidRDefault="00481550" w:rsidP="00481550">
      <w:pPr>
        <w:pStyle w:val="ListParagraph"/>
        <w:ind w:left="1350"/>
        <w:rPr>
          <w:rFonts w:ascii="Tahoma" w:eastAsiaTheme="minorEastAsia" w:hAnsi="Tahoma" w:cs="Tahoma"/>
          <w:kern w:val="0"/>
        </w:rPr>
      </w:pPr>
      <w:r>
        <w:rPr>
          <w:rFonts w:ascii="Tahoma" w:eastAsiaTheme="minorEastAsia" w:hAnsi="Tahoma" w:cs="Tahoma"/>
          <w:kern w:val="0"/>
        </w:rPr>
        <w:t>Diane Lurz stated that Raegan Hain wants to come and talk to the people at the Senior Center to give updates regarding the Seward County Board of Commissioners.  Diane will schedule this opportunity after lunch when it works for her.</w:t>
      </w:r>
    </w:p>
    <w:p w14:paraId="15832E20" w14:textId="77777777" w:rsidR="00481550" w:rsidRPr="00481550" w:rsidRDefault="00481550" w:rsidP="00481550">
      <w:pPr>
        <w:spacing w:after="0" w:line="240" w:lineRule="auto"/>
        <w:rPr>
          <w:rFonts w:ascii="Tahoma" w:eastAsiaTheme="minorEastAsia" w:hAnsi="Tahoma" w:cs="Tahoma"/>
          <w:kern w:val="0"/>
        </w:rPr>
      </w:pPr>
    </w:p>
    <w:p w14:paraId="474BA60D" w14:textId="77777777" w:rsidR="00885829" w:rsidRDefault="00885829" w:rsidP="00885829">
      <w:pPr>
        <w:spacing w:after="0" w:line="240" w:lineRule="auto"/>
        <w:ind w:left="1080"/>
        <w:contextualSpacing/>
        <w:rPr>
          <w:rFonts w:ascii="Tahoma" w:eastAsiaTheme="minorEastAsia" w:hAnsi="Tahoma" w:cs="Tahoma"/>
          <w:kern w:val="0"/>
        </w:rPr>
      </w:pPr>
    </w:p>
    <w:p w14:paraId="3C2E0B94" w14:textId="77777777" w:rsidR="00885829" w:rsidRDefault="00885829" w:rsidP="00885829">
      <w:pPr>
        <w:spacing w:after="0" w:line="240" w:lineRule="auto"/>
        <w:rPr>
          <w:rFonts w:ascii="Tahoma" w:eastAsiaTheme="minorEastAsia" w:hAnsi="Tahoma" w:cs="Tahoma"/>
          <w:b/>
          <w:bCs/>
          <w:kern w:val="0"/>
        </w:rPr>
      </w:pPr>
      <w:r>
        <w:rPr>
          <w:rFonts w:ascii="Tahoma" w:eastAsiaTheme="minorEastAsia" w:hAnsi="Tahoma" w:cs="Tahoma"/>
          <w:b/>
          <w:bCs/>
          <w:kern w:val="0"/>
        </w:rPr>
        <w:t>Public Comments</w:t>
      </w:r>
    </w:p>
    <w:p w14:paraId="4D7EF1D9" w14:textId="77777777" w:rsidR="00885829" w:rsidRDefault="00885829" w:rsidP="00885829">
      <w:pPr>
        <w:spacing w:after="0" w:line="240" w:lineRule="auto"/>
        <w:rPr>
          <w:rFonts w:ascii="Tahoma" w:eastAsiaTheme="minorEastAsia" w:hAnsi="Tahoma" w:cs="Tahoma"/>
          <w:kern w:val="0"/>
        </w:rPr>
      </w:pPr>
      <w:r>
        <w:rPr>
          <w:rFonts w:ascii="Tahoma" w:eastAsiaTheme="minorEastAsia" w:hAnsi="Tahoma" w:cs="Tahoma"/>
          <w:kern w:val="0"/>
        </w:rPr>
        <w:t xml:space="preserve">      </w:t>
      </w:r>
    </w:p>
    <w:p w14:paraId="7FF2A1E3" w14:textId="77777777" w:rsidR="003A5F58" w:rsidRDefault="00885829" w:rsidP="00885829">
      <w:pPr>
        <w:spacing w:after="0" w:line="240" w:lineRule="auto"/>
        <w:rPr>
          <w:rFonts w:ascii="Tahoma" w:eastAsiaTheme="minorEastAsia" w:hAnsi="Tahoma" w:cs="Tahoma"/>
          <w:kern w:val="0"/>
          <w:u w:val="single"/>
        </w:rPr>
      </w:pPr>
      <w:r>
        <w:rPr>
          <w:rFonts w:ascii="Tahoma" w:eastAsiaTheme="minorEastAsia" w:hAnsi="Tahoma" w:cs="Tahoma"/>
          <w:kern w:val="0"/>
          <w:u w:val="single"/>
        </w:rPr>
        <w:t>Food Truck</w:t>
      </w:r>
    </w:p>
    <w:p w14:paraId="18E597DD" w14:textId="3013BAD1" w:rsidR="00885829" w:rsidRPr="003A5F58" w:rsidRDefault="00885829" w:rsidP="00885829">
      <w:pPr>
        <w:spacing w:after="0" w:line="240" w:lineRule="auto"/>
        <w:rPr>
          <w:rFonts w:ascii="Tahoma" w:eastAsiaTheme="minorEastAsia" w:hAnsi="Tahoma" w:cs="Tahoma"/>
          <w:kern w:val="0"/>
          <w:u w:val="single"/>
        </w:rPr>
      </w:pPr>
      <w:r>
        <w:rPr>
          <w:rFonts w:ascii="Tahoma" w:eastAsiaTheme="minorEastAsia" w:hAnsi="Tahoma" w:cs="Tahoma"/>
          <w:kern w:val="0"/>
        </w:rPr>
        <w:t xml:space="preserve"> The food truck will be </w:t>
      </w:r>
      <w:proofErr w:type="gramStart"/>
      <w:r>
        <w:rPr>
          <w:rFonts w:ascii="Tahoma" w:eastAsiaTheme="minorEastAsia" w:hAnsi="Tahoma" w:cs="Tahoma"/>
          <w:kern w:val="0"/>
        </w:rPr>
        <w:t>at</w:t>
      </w:r>
      <w:proofErr w:type="gramEnd"/>
      <w:r>
        <w:rPr>
          <w:rFonts w:ascii="Tahoma" w:eastAsiaTheme="minorEastAsia" w:hAnsi="Tahoma" w:cs="Tahoma"/>
          <w:kern w:val="0"/>
        </w:rPr>
        <w:t xml:space="preserve"> the parking lot across from the Fire Department </w:t>
      </w:r>
      <w:r w:rsidR="00481550">
        <w:rPr>
          <w:rFonts w:ascii="Tahoma" w:eastAsiaTheme="minorEastAsia" w:hAnsi="Tahoma" w:cs="Tahoma"/>
          <w:kern w:val="0"/>
        </w:rPr>
        <w:t>from</w:t>
      </w:r>
    </w:p>
    <w:p w14:paraId="3AFFAC76" w14:textId="5FCB950B" w:rsidR="00885829" w:rsidRDefault="00885829" w:rsidP="00885829">
      <w:pPr>
        <w:spacing w:after="0" w:line="240" w:lineRule="auto"/>
        <w:rPr>
          <w:rFonts w:ascii="Tahoma" w:eastAsiaTheme="minorEastAsia" w:hAnsi="Tahoma" w:cs="Tahoma"/>
          <w:kern w:val="0"/>
        </w:rPr>
      </w:pPr>
      <w:r>
        <w:rPr>
          <w:rFonts w:ascii="Tahoma" w:eastAsiaTheme="minorEastAsia" w:hAnsi="Tahoma" w:cs="Tahoma"/>
          <w:kern w:val="0"/>
        </w:rPr>
        <w:t xml:space="preserve"> 2:00</w:t>
      </w:r>
      <w:r w:rsidR="00481550">
        <w:rPr>
          <w:rFonts w:ascii="Tahoma" w:eastAsiaTheme="minorEastAsia" w:hAnsi="Tahoma" w:cs="Tahoma"/>
          <w:kern w:val="0"/>
        </w:rPr>
        <w:t>-3:00</w:t>
      </w:r>
      <w:r>
        <w:rPr>
          <w:rFonts w:ascii="Tahoma" w:eastAsiaTheme="minorEastAsia" w:hAnsi="Tahoma" w:cs="Tahoma"/>
          <w:kern w:val="0"/>
        </w:rPr>
        <w:t xml:space="preserve"> pm on </w:t>
      </w:r>
      <w:r w:rsidR="00481550">
        <w:rPr>
          <w:rFonts w:ascii="Tahoma" w:eastAsiaTheme="minorEastAsia" w:hAnsi="Tahoma" w:cs="Tahoma"/>
          <w:kern w:val="0"/>
        </w:rPr>
        <w:t>Thursday, May 22</w:t>
      </w:r>
      <w:r w:rsidR="00481550" w:rsidRPr="00481550">
        <w:rPr>
          <w:rFonts w:ascii="Tahoma" w:eastAsiaTheme="minorEastAsia" w:hAnsi="Tahoma" w:cs="Tahoma"/>
          <w:kern w:val="0"/>
          <w:vertAlign w:val="superscript"/>
        </w:rPr>
        <w:t>nd</w:t>
      </w:r>
      <w:r w:rsidR="00481550">
        <w:rPr>
          <w:rFonts w:ascii="Tahoma" w:eastAsiaTheme="minorEastAsia" w:hAnsi="Tahoma" w:cs="Tahoma"/>
          <w:kern w:val="0"/>
        </w:rPr>
        <w:t xml:space="preserve"> and Thursday, June 26</w:t>
      </w:r>
      <w:r w:rsidR="00481550" w:rsidRPr="00481550">
        <w:rPr>
          <w:rFonts w:ascii="Tahoma" w:eastAsiaTheme="minorEastAsia" w:hAnsi="Tahoma" w:cs="Tahoma"/>
          <w:kern w:val="0"/>
          <w:vertAlign w:val="superscript"/>
        </w:rPr>
        <w:t>th</w:t>
      </w:r>
      <w:r w:rsidR="00481550">
        <w:rPr>
          <w:rFonts w:ascii="Tahoma" w:eastAsiaTheme="minorEastAsia" w:hAnsi="Tahoma" w:cs="Tahoma"/>
          <w:kern w:val="0"/>
        </w:rPr>
        <w:t>.</w:t>
      </w:r>
      <w:r>
        <w:rPr>
          <w:rFonts w:ascii="Tahoma" w:eastAsiaTheme="minorEastAsia" w:hAnsi="Tahoma" w:cs="Tahoma"/>
          <w:kern w:val="0"/>
        </w:rPr>
        <w:t xml:space="preserve">  </w:t>
      </w:r>
    </w:p>
    <w:p w14:paraId="60F17098" w14:textId="77777777" w:rsidR="00481550" w:rsidRDefault="00481550" w:rsidP="00885829">
      <w:pPr>
        <w:spacing w:after="0" w:line="240" w:lineRule="auto"/>
        <w:rPr>
          <w:rFonts w:ascii="Tahoma" w:eastAsiaTheme="minorEastAsia" w:hAnsi="Tahoma" w:cs="Tahoma"/>
          <w:kern w:val="0"/>
        </w:rPr>
      </w:pPr>
    </w:p>
    <w:p w14:paraId="13419A68" w14:textId="29796A76" w:rsidR="00481550" w:rsidRDefault="00481550" w:rsidP="00885829">
      <w:pPr>
        <w:spacing w:after="0" w:line="240" w:lineRule="auto"/>
        <w:rPr>
          <w:rFonts w:ascii="Tahoma" w:eastAsiaTheme="minorEastAsia" w:hAnsi="Tahoma" w:cs="Tahoma"/>
          <w:kern w:val="0"/>
        </w:rPr>
      </w:pPr>
      <w:r>
        <w:rPr>
          <w:rFonts w:ascii="Tahoma" w:eastAsiaTheme="minorEastAsia" w:hAnsi="Tahoma" w:cs="Tahoma"/>
          <w:kern w:val="0"/>
          <w:u w:val="single"/>
        </w:rPr>
        <w:t>New Representative to the Seward County Aging Advisory Commission:</w:t>
      </w:r>
    </w:p>
    <w:p w14:paraId="3A47DF4C" w14:textId="0C0A5F04" w:rsidR="00481550" w:rsidRDefault="00481550" w:rsidP="00885829">
      <w:pPr>
        <w:spacing w:after="0" w:line="240" w:lineRule="auto"/>
        <w:rPr>
          <w:rFonts w:ascii="Tahoma" w:eastAsiaTheme="minorEastAsia" w:hAnsi="Tahoma" w:cs="Tahoma"/>
          <w:kern w:val="0"/>
        </w:rPr>
      </w:pPr>
      <w:r>
        <w:rPr>
          <w:rFonts w:ascii="Tahoma" w:eastAsiaTheme="minorEastAsia" w:hAnsi="Tahoma" w:cs="Tahoma"/>
          <w:kern w:val="0"/>
        </w:rPr>
        <w:t>Randy Steinhausen reported that the Seward County Commissioners met recently.  There is an applicant from Utica that was recently appointed to the Seward County Aging Advisory Commission.  Randy thought it might be a good idea to invite that person to our Utica Aging Services Commission board meetings.</w:t>
      </w:r>
    </w:p>
    <w:p w14:paraId="68634ECD" w14:textId="088D73EB" w:rsidR="00481550" w:rsidRPr="00481550" w:rsidRDefault="00481550" w:rsidP="00885829">
      <w:pPr>
        <w:spacing w:after="0" w:line="240" w:lineRule="auto"/>
        <w:rPr>
          <w:rFonts w:ascii="Tahoma" w:eastAsiaTheme="minorEastAsia" w:hAnsi="Tahoma" w:cs="Tahoma"/>
          <w:kern w:val="0"/>
        </w:rPr>
      </w:pPr>
      <w:r>
        <w:rPr>
          <w:rFonts w:ascii="Tahoma" w:eastAsiaTheme="minorEastAsia" w:hAnsi="Tahoma" w:cs="Tahoma"/>
          <w:kern w:val="0"/>
        </w:rPr>
        <w:t>He thought Alison could tell us the person’s name.</w:t>
      </w:r>
    </w:p>
    <w:p w14:paraId="7D880707" w14:textId="77777777" w:rsidR="00885829" w:rsidRDefault="00885829" w:rsidP="00885829">
      <w:pPr>
        <w:spacing w:after="0" w:line="240" w:lineRule="auto"/>
        <w:rPr>
          <w:rFonts w:ascii="Tahoma" w:eastAsiaTheme="minorEastAsia" w:hAnsi="Tahoma" w:cs="Tahoma"/>
          <w:kern w:val="0"/>
        </w:rPr>
      </w:pPr>
    </w:p>
    <w:p w14:paraId="6682816A" w14:textId="6AA0D161" w:rsidR="00885829" w:rsidRDefault="00885829" w:rsidP="00885829">
      <w:pPr>
        <w:spacing w:after="0" w:line="240" w:lineRule="auto"/>
        <w:rPr>
          <w:rFonts w:ascii="Tahoma" w:eastAsiaTheme="minorEastAsia" w:hAnsi="Tahoma" w:cs="Tahoma"/>
          <w:kern w:val="0"/>
        </w:rPr>
      </w:pPr>
      <w:r>
        <w:rPr>
          <w:rFonts w:ascii="Tahoma" w:eastAsiaTheme="minorEastAsia" w:hAnsi="Tahoma" w:cs="Tahoma"/>
          <w:kern w:val="0"/>
        </w:rPr>
        <w:t xml:space="preserve">The next meeting will be </w:t>
      </w:r>
      <w:r w:rsidR="00481550">
        <w:rPr>
          <w:rFonts w:ascii="Tahoma" w:eastAsiaTheme="minorEastAsia" w:hAnsi="Tahoma" w:cs="Tahoma"/>
          <w:b/>
          <w:bCs/>
          <w:kern w:val="0"/>
        </w:rPr>
        <w:t>June 11</w:t>
      </w:r>
      <w:r>
        <w:rPr>
          <w:rFonts w:ascii="Tahoma" w:eastAsiaTheme="minorEastAsia" w:hAnsi="Tahoma" w:cs="Tahoma"/>
          <w:b/>
          <w:bCs/>
          <w:kern w:val="0"/>
        </w:rPr>
        <w:t xml:space="preserve">, </w:t>
      </w:r>
      <w:proofErr w:type="gramStart"/>
      <w:r>
        <w:rPr>
          <w:rFonts w:ascii="Tahoma" w:eastAsiaTheme="minorEastAsia" w:hAnsi="Tahoma" w:cs="Tahoma"/>
          <w:b/>
          <w:bCs/>
          <w:kern w:val="0"/>
        </w:rPr>
        <w:t>2025</w:t>
      </w:r>
      <w:proofErr w:type="gramEnd"/>
      <w:r>
        <w:rPr>
          <w:rFonts w:ascii="Tahoma" w:eastAsiaTheme="minorEastAsia" w:hAnsi="Tahoma" w:cs="Tahoma"/>
          <w:b/>
          <w:bCs/>
          <w:kern w:val="0"/>
        </w:rPr>
        <w:t xml:space="preserve"> at 12:30 </w:t>
      </w:r>
      <w:r>
        <w:rPr>
          <w:rFonts w:ascii="Tahoma" w:eastAsiaTheme="minorEastAsia" w:hAnsi="Tahoma" w:cs="Tahoma"/>
          <w:kern w:val="0"/>
        </w:rPr>
        <w:t>at the Senior Center.</w:t>
      </w:r>
    </w:p>
    <w:p w14:paraId="37ABB2AC" w14:textId="77777777" w:rsidR="00885829" w:rsidRDefault="00885829" w:rsidP="00885829">
      <w:pPr>
        <w:spacing w:after="0" w:line="240" w:lineRule="auto"/>
        <w:rPr>
          <w:rFonts w:ascii="Tahoma" w:eastAsiaTheme="minorEastAsia" w:hAnsi="Tahoma" w:cs="Tahoma"/>
          <w:kern w:val="0"/>
        </w:rPr>
      </w:pPr>
    </w:p>
    <w:p w14:paraId="50F2514B" w14:textId="0D2CD769" w:rsidR="00885829" w:rsidRDefault="00885829" w:rsidP="00885829">
      <w:pPr>
        <w:spacing w:after="0" w:line="240" w:lineRule="auto"/>
        <w:rPr>
          <w:rFonts w:ascii="Tahoma" w:eastAsiaTheme="minorEastAsia" w:hAnsi="Tahoma" w:cs="Tahoma"/>
          <w:kern w:val="0"/>
        </w:rPr>
      </w:pPr>
      <w:r>
        <w:rPr>
          <w:rFonts w:ascii="Tahoma" w:eastAsiaTheme="minorEastAsia" w:hAnsi="Tahoma" w:cs="Tahoma"/>
          <w:kern w:val="0"/>
        </w:rPr>
        <w:t>A motion to adjourn was made by</w:t>
      </w:r>
      <w:r w:rsidR="00481550">
        <w:rPr>
          <w:rFonts w:ascii="Tahoma" w:eastAsiaTheme="minorEastAsia" w:hAnsi="Tahoma" w:cs="Tahoma"/>
          <w:kern w:val="0"/>
        </w:rPr>
        <w:t xml:space="preserve"> Diane S. </w:t>
      </w:r>
      <w:r>
        <w:rPr>
          <w:rFonts w:ascii="Tahoma" w:eastAsiaTheme="minorEastAsia" w:hAnsi="Tahoma" w:cs="Tahoma"/>
          <w:kern w:val="0"/>
        </w:rPr>
        <w:t xml:space="preserve"> and seconded by Sandi.  Motion carried.</w:t>
      </w:r>
    </w:p>
    <w:p w14:paraId="7B2577CB" w14:textId="70FE5580" w:rsidR="00885829" w:rsidRDefault="00885829" w:rsidP="00885829">
      <w:pPr>
        <w:spacing w:after="0" w:line="240" w:lineRule="auto"/>
        <w:rPr>
          <w:rFonts w:ascii="Tahoma" w:eastAsiaTheme="minorEastAsia" w:hAnsi="Tahoma" w:cs="Tahoma"/>
          <w:kern w:val="0"/>
        </w:rPr>
      </w:pPr>
      <w:r>
        <w:rPr>
          <w:rFonts w:ascii="Tahoma" w:eastAsiaTheme="minorEastAsia" w:hAnsi="Tahoma" w:cs="Tahoma"/>
          <w:kern w:val="0"/>
        </w:rPr>
        <w:t>The meeting adjourned at 2:</w:t>
      </w:r>
      <w:r w:rsidR="00481550">
        <w:rPr>
          <w:rFonts w:ascii="Tahoma" w:eastAsiaTheme="minorEastAsia" w:hAnsi="Tahoma" w:cs="Tahoma"/>
          <w:kern w:val="0"/>
        </w:rPr>
        <w:t>00</w:t>
      </w:r>
      <w:r>
        <w:rPr>
          <w:rFonts w:ascii="Tahoma" w:eastAsiaTheme="minorEastAsia" w:hAnsi="Tahoma" w:cs="Tahoma"/>
          <w:kern w:val="0"/>
        </w:rPr>
        <w:t xml:space="preserve"> pm.</w:t>
      </w:r>
    </w:p>
    <w:p w14:paraId="6771A6DF" w14:textId="77777777" w:rsidR="00885829" w:rsidRDefault="00885829" w:rsidP="00885829">
      <w:pPr>
        <w:spacing w:after="0" w:line="240" w:lineRule="auto"/>
        <w:rPr>
          <w:rFonts w:ascii="Tahoma" w:eastAsiaTheme="minorEastAsia" w:hAnsi="Tahoma" w:cs="Tahoma"/>
          <w:kern w:val="0"/>
        </w:rPr>
      </w:pPr>
    </w:p>
    <w:p w14:paraId="0E1BAA3B" w14:textId="77777777" w:rsidR="00885829" w:rsidRDefault="00885829" w:rsidP="00885829">
      <w:pPr>
        <w:spacing w:after="0" w:line="240" w:lineRule="auto"/>
        <w:rPr>
          <w:rFonts w:ascii="Tahoma" w:eastAsiaTheme="minorEastAsia" w:hAnsi="Tahoma" w:cs="Tahoma"/>
          <w:kern w:val="0"/>
        </w:rPr>
      </w:pPr>
      <w:r>
        <w:rPr>
          <w:rFonts w:ascii="Tahoma" w:eastAsiaTheme="minorEastAsia" w:hAnsi="Tahoma" w:cs="Tahoma"/>
          <w:kern w:val="0"/>
        </w:rPr>
        <w:t xml:space="preserve"> Respectfully submitted,</w:t>
      </w:r>
    </w:p>
    <w:p w14:paraId="565E5E84" w14:textId="77777777" w:rsidR="00885829" w:rsidRDefault="00885829" w:rsidP="00885829">
      <w:pPr>
        <w:spacing w:after="0" w:line="240" w:lineRule="auto"/>
        <w:rPr>
          <w:rFonts w:ascii="Tahoma" w:eastAsiaTheme="minorEastAsia" w:hAnsi="Tahoma" w:cs="Tahoma"/>
          <w:kern w:val="0"/>
        </w:rPr>
      </w:pPr>
      <w:r>
        <w:rPr>
          <w:rFonts w:ascii="Tahoma" w:eastAsiaTheme="minorEastAsia" w:hAnsi="Tahoma" w:cs="Tahoma"/>
          <w:kern w:val="0"/>
        </w:rPr>
        <w:t>Jody Wiemer, Secretary.</w:t>
      </w:r>
    </w:p>
    <w:p w14:paraId="7D5CD9EC" w14:textId="77777777" w:rsidR="00885829" w:rsidRDefault="00885829" w:rsidP="00885829">
      <w:pPr>
        <w:spacing w:after="0" w:line="240" w:lineRule="auto"/>
        <w:rPr>
          <w:rFonts w:ascii="Tahoma" w:eastAsiaTheme="minorEastAsia" w:hAnsi="Tahoma" w:cs="Tahoma"/>
          <w:kern w:val="0"/>
        </w:rPr>
      </w:pPr>
    </w:p>
    <w:p w14:paraId="6E21291E" w14:textId="77777777" w:rsidR="00885829" w:rsidRDefault="00885829" w:rsidP="00885829">
      <w:pPr>
        <w:spacing w:after="0" w:line="240" w:lineRule="auto"/>
        <w:ind w:left="720"/>
        <w:contextualSpacing/>
        <w:rPr>
          <w:rFonts w:ascii="Tahoma" w:eastAsiaTheme="minorEastAsia" w:hAnsi="Tahoma" w:cs="Tahoma"/>
          <w:kern w:val="0"/>
        </w:rPr>
      </w:pPr>
    </w:p>
    <w:p w14:paraId="093363CE" w14:textId="77777777" w:rsidR="00885829" w:rsidRDefault="00885829" w:rsidP="00885829"/>
    <w:p w14:paraId="13888BB6" w14:textId="77777777" w:rsidR="00885829" w:rsidRDefault="00885829" w:rsidP="00885829"/>
    <w:p w14:paraId="76FAF36C" w14:textId="77777777" w:rsidR="001013BE" w:rsidRDefault="001013BE"/>
    <w:sectPr w:rsidR="001013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2388"/>
    <w:multiLevelType w:val="hybridMultilevel"/>
    <w:tmpl w:val="FA424F38"/>
    <w:lvl w:ilvl="0" w:tplc="6B74C778">
      <w:start w:val="1"/>
      <w:numFmt w:val="decimal"/>
      <w:lvlText w:val="%1."/>
      <w:lvlJc w:val="left"/>
      <w:pPr>
        <w:ind w:left="1080" w:hanging="360"/>
      </w:pPr>
      <w:rPr>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30E749C0"/>
    <w:multiLevelType w:val="hybridMultilevel"/>
    <w:tmpl w:val="CE7C209C"/>
    <w:lvl w:ilvl="0" w:tplc="27BCC90E">
      <w:start w:val="4"/>
      <w:numFmt w:val="bullet"/>
      <w:lvlText w:val=""/>
      <w:lvlJc w:val="left"/>
      <w:pPr>
        <w:ind w:left="1590" w:hanging="360"/>
      </w:pPr>
      <w:rPr>
        <w:rFonts w:ascii="Tahoma" w:eastAsiaTheme="minorEastAsia" w:hAnsi="Tahoma" w:cs="Tahoma" w:hint="default"/>
      </w:rPr>
    </w:lvl>
    <w:lvl w:ilvl="1" w:tplc="04090003">
      <w:start w:val="1"/>
      <w:numFmt w:val="bullet"/>
      <w:lvlText w:val="o"/>
      <w:lvlJc w:val="left"/>
      <w:pPr>
        <w:ind w:left="2310" w:hanging="360"/>
      </w:pPr>
      <w:rPr>
        <w:rFonts w:ascii="Courier New" w:hAnsi="Courier New" w:cs="Courier New" w:hint="default"/>
      </w:rPr>
    </w:lvl>
    <w:lvl w:ilvl="2" w:tplc="04090005">
      <w:start w:val="1"/>
      <w:numFmt w:val="bullet"/>
      <w:lvlText w:val=""/>
      <w:lvlJc w:val="left"/>
      <w:pPr>
        <w:ind w:left="3030" w:hanging="360"/>
      </w:pPr>
      <w:rPr>
        <w:rFonts w:ascii="Wingdings" w:hAnsi="Wingdings" w:hint="default"/>
      </w:rPr>
    </w:lvl>
    <w:lvl w:ilvl="3" w:tplc="04090001">
      <w:start w:val="1"/>
      <w:numFmt w:val="bullet"/>
      <w:lvlText w:val=""/>
      <w:lvlJc w:val="left"/>
      <w:pPr>
        <w:ind w:left="3750" w:hanging="360"/>
      </w:pPr>
      <w:rPr>
        <w:rFonts w:ascii="Symbol" w:hAnsi="Symbol" w:hint="default"/>
      </w:rPr>
    </w:lvl>
    <w:lvl w:ilvl="4" w:tplc="04090003">
      <w:start w:val="1"/>
      <w:numFmt w:val="bullet"/>
      <w:lvlText w:val="o"/>
      <w:lvlJc w:val="left"/>
      <w:pPr>
        <w:ind w:left="4470" w:hanging="360"/>
      </w:pPr>
      <w:rPr>
        <w:rFonts w:ascii="Courier New" w:hAnsi="Courier New" w:cs="Courier New" w:hint="default"/>
      </w:rPr>
    </w:lvl>
    <w:lvl w:ilvl="5" w:tplc="04090005">
      <w:start w:val="1"/>
      <w:numFmt w:val="bullet"/>
      <w:lvlText w:val=""/>
      <w:lvlJc w:val="left"/>
      <w:pPr>
        <w:ind w:left="5190" w:hanging="360"/>
      </w:pPr>
      <w:rPr>
        <w:rFonts w:ascii="Wingdings" w:hAnsi="Wingdings" w:hint="default"/>
      </w:rPr>
    </w:lvl>
    <w:lvl w:ilvl="6" w:tplc="04090001">
      <w:start w:val="1"/>
      <w:numFmt w:val="bullet"/>
      <w:lvlText w:val=""/>
      <w:lvlJc w:val="left"/>
      <w:pPr>
        <w:ind w:left="5910" w:hanging="360"/>
      </w:pPr>
      <w:rPr>
        <w:rFonts w:ascii="Symbol" w:hAnsi="Symbol" w:hint="default"/>
      </w:rPr>
    </w:lvl>
    <w:lvl w:ilvl="7" w:tplc="04090003">
      <w:start w:val="1"/>
      <w:numFmt w:val="bullet"/>
      <w:lvlText w:val="o"/>
      <w:lvlJc w:val="left"/>
      <w:pPr>
        <w:ind w:left="6630" w:hanging="360"/>
      </w:pPr>
      <w:rPr>
        <w:rFonts w:ascii="Courier New" w:hAnsi="Courier New" w:cs="Courier New" w:hint="default"/>
      </w:rPr>
    </w:lvl>
    <w:lvl w:ilvl="8" w:tplc="04090005">
      <w:start w:val="1"/>
      <w:numFmt w:val="bullet"/>
      <w:lvlText w:val=""/>
      <w:lvlJc w:val="left"/>
      <w:pPr>
        <w:ind w:left="7350" w:hanging="360"/>
      </w:pPr>
      <w:rPr>
        <w:rFonts w:ascii="Wingdings" w:hAnsi="Wingdings" w:hint="default"/>
      </w:rPr>
    </w:lvl>
  </w:abstractNum>
  <w:abstractNum w:abstractNumId="2" w15:restartNumberingAfterBreak="0">
    <w:nsid w:val="36C73440"/>
    <w:multiLevelType w:val="hybridMultilevel"/>
    <w:tmpl w:val="1BAA9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1AE1F00"/>
    <w:multiLevelType w:val="hybridMultilevel"/>
    <w:tmpl w:val="0B78629A"/>
    <w:lvl w:ilvl="0" w:tplc="D79AC96E">
      <w:start w:val="1"/>
      <w:numFmt w:val="decimal"/>
      <w:lvlText w:val="%1."/>
      <w:lvlJc w:val="left"/>
      <w:pPr>
        <w:ind w:left="135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1138207">
    <w:abstractNumId w:val="2"/>
  </w:num>
  <w:num w:numId="2" w16cid:durableId="8629352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16464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7037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85829"/>
    <w:rsid w:val="00064408"/>
    <w:rsid w:val="000F104B"/>
    <w:rsid w:val="000F79BE"/>
    <w:rsid w:val="001013BE"/>
    <w:rsid w:val="00122FF6"/>
    <w:rsid w:val="0019691F"/>
    <w:rsid w:val="00236910"/>
    <w:rsid w:val="00305B48"/>
    <w:rsid w:val="003A5F58"/>
    <w:rsid w:val="00481550"/>
    <w:rsid w:val="004D112C"/>
    <w:rsid w:val="005055C6"/>
    <w:rsid w:val="0060000A"/>
    <w:rsid w:val="007A5EBB"/>
    <w:rsid w:val="00885829"/>
    <w:rsid w:val="00B347A0"/>
    <w:rsid w:val="00C1548E"/>
    <w:rsid w:val="00CC7537"/>
    <w:rsid w:val="00D47635"/>
    <w:rsid w:val="00FF3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FCB9D"/>
  <w15:chartTrackingRefBased/>
  <w15:docId w15:val="{B30E4EA6-CEC9-4D42-9852-286259469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829"/>
    <w:pPr>
      <w:spacing w:line="276" w:lineRule="auto"/>
    </w:pPr>
  </w:style>
  <w:style w:type="paragraph" w:styleId="Heading1">
    <w:name w:val="heading 1"/>
    <w:basedOn w:val="Normal"/>
    <w:next w:val="Normal"/>
    <w:link w:val="Heading1Char"/>
    <w:uiPriority w:val="9"/>
    <w:qFormat/>
    <w:rsid w:val="00885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5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58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8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8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8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58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58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8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8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829"/>
    <w:rPr>
      <w:rFonts w:eastAsiaTheme="majorEastAsia" w:cstheme="majorBidi"/>
      <w:color w:val="272727" w:themeColor="text1" w:themeTint="D8"/>
    </w:rPr>
  </w:style>
  <w:style w:type="paragraph" w:styleId="Title">
    <w:name w:val="Title"/>
    <w:basedOn w:val="Normal"/>
    <w:next w:val="Normal"/>
    <w:link w:val="TitleChar"/>
    <w:uiPriority w:val="10"/>
    <w:qFormat/>
    <w:rsid w:val="00885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829"/>
    <w:pPr>
      <w:spacing w:before="160"/>
      <w:jc w:val="center"/>
    </w:pPr>
    <w:rPr>
      <w:i/>
      <w:iCs/>
      <w:color w:val="404040" w:themeColor="text1" w:themeTint="BF"/>
    </w:rPr>
  </w:style>
  <w:style w:type="character" w:customStyle="1" w:styleId="QuoteChar">
    <w:name w:val="Quote Char"/>
    <w:basedOn w:val="DefaultParagraphFont"/>
    <w:link w:val="Quote"/>
    <w:uiPriority w:val="29"/>
    <w:rsid w:val="00885829"/>
    <w:rPr>
      <w:i/>
      <w:iCs/>
      <w:color w:val="404040" w:themeColor="text1" w:themeTint="BF"/>
    </w:rPr>
  </w:style>
  <w:style w:type="paragraph" w:styleId="ListParagraph">
    <w:name w:val="List Paragraph"/>
    <w:basedOn w:val="Normal"/>
    <w:uiPriority w:val="34"/>
    <w:qFormat/>
    <w:rsid w:val="00885829"/>
    <w:pPr>
      <w:ind w:left="720"/>
      <w:contextualSpacing/>
    </w:pPr>
  </w:style>
  <w:style w:type="character" w:styleId="IntenseEmphasis">
    <w:name w:val="Intense Emphasis"/>
    <w:basedOn w:val="DefaultParagraphFont"/>
    <w:uiPriority w:val="21"/>
    <w:qFormat/>
    <w:rsid w:val="00885829"/>
    <w:rPr>
      <w:i/>
      <w:iCs/>
      <w:color w:val="0F4761" w:themeColor="accent1" w:themeShade="BF"/>
    </w:rPr>
  </w:style>
  <w:style w:type="paragraph" w:styleId="IntenseQuote">
    <w:name w:val="Intense Quote"/>
    <w:basedOn w:val="Normal"/>
    <w:next w:val="Normal"/>
    <w:link w:val="IntenseQuoteChar"/>
    <w:uiPriority w:val="30"/>
    <w:qFormat/>
    <w:rsid w:val="00885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829"/>
    <w:rPr>
      <w:i/>
      <w:iCs/>
      <w:color w:val="0F4761" w:themeColor="accent1" w:themeShade="BF"/>
    </w:rPr>
  </w:style>
  <w:style w:type="character" w:styleId="IntenseReference">
    <w:name w:val="Intense Reference"/>
    <w:basedOn w:val="DefaultParagraphFont"/>
    <w:uiPriority w:val="32"/>
    <w:qFormat/>
    <w:rsid w:val="008858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77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1402</Words>
  <Characters>7995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Wiemer</dc:creator>
  <cp:keywords/>
  <dc:description/>
  <cp:lastModifiedBy>Jody Wiemer</cp:lastModifiedBy>
  <cp:revision>3</cp:revision>
  <dcterms:created xsi:type="dcterms:W3CDTF">2025-05-18T18:05:00Z</dcterms:created>
  <dcterms:modified xsi:type="dcterms:W3CDTF">2025-05-18T19:50:00Z</dcterms:modified>
</cp:coreProperties>
</file>